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C6" w:rsidRDefault="00E25CC6" w:rsidP="00C6120B">
      <w:pPr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  <w:lang w:val="en-US"/>
        </w:rPr>
      </w:pP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C. </w:t>
      </w:r>
      <w:proofErr w:type="spellStart"/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Tte</w:t>
      </w:r>
      <w:proofErr w:type="spellEnd"/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. Cor.</w:t>
      </w:r>
      <w:r w:rsidR="004646D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  <w:lang w:val="en-US"/>
        </w:rPr>
        <w:t>g</w:t>
      </w:r>
      <w:proofErr w:type="spellEnd"/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.</w:t>
      </w:r>
      <w:r w:rsidR="004646D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nd</w:t>
      </w:r>
      <w:r w:rsidRPr="00C52A94">
        <w:rPr>
          <w:rFonts w:ascii="Montserrat" w:eastAsia="Montserrat" w:hAnsi="Montserrat" w:cs="Montserrat"/>
          <w:color w:val="000000"/>
          <w:sz w:val="21"/>
          <w:szCs w:val="21"/>
          <w:lang w:val="en-US"/>
        </w:rPr>
        <w:t>.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proofErr w:type="spellStart"/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O</w:t>
      </w: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</w:rPr>
        <w:t>v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ed</w:t>
      </w:r>
      <w:proofErr w:type="spellEnd"/>
      <w:r w:rsidR="00694F02">
        <w:rPr>
          <w:rFonts w:ascii="Montserrat" w:eastAsia="Montserrat" w:hAnsi="Montserrat" w:cs="Montserrat"/>
          <w:color w:val="212121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á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c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hez</w:t>
      </w:r>
      <w:r w:rsidR="00694F02">
        <w:rPr>
          <w:rFonts w:ascii="Montserrat" w:eastAsia="Montserrat" w:hAnsi="Montserrat" w:cs="Montserrat"/>
          <w:color w:val="212121"/>
          <w:sz w:val="21"/>
          <w:szCs w:val="21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Ur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ci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o</w:t>
      </w:r>
      <w:proofErr w:type="spellEnd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,</w:t>
      </w:r>
    </w:p>
    <w:p w:rsidR="00AF72DA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Je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f</w:t>
      </w:r>
      <w:r w:rsidRPr="00C52A94">
        <w:rPr>
          <w:rFonts w:ascii="Montserrat" w:eastAsia="Montserrat" w:hAnsi="Montserrat" w:cs="Montserrat"/>
          <w:sz w:val="21"/>
          <w:szCs w:val="21"/>
        </w:rPr>
        <w:t>e</w:t>
      </w:r>
      <w:r w:rsidR="00694F02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3"/>
          <w:sz w:val="21"/>
          <w:szCs w:val="21"/>
        </w:rPr>
        <w:t>e</w:t>
      </w:r>
      <w:r w:rsidR="00694F02">
        <w:rPr>
          <w:rFonts w:ascii="Montserrat" w:eastAsia="Montserrat" w:hAnsi="Montserrat" w:cs="Montserrat"/>
          <w:spacing w:val="3"/>
          <w:sz w:val="21"/>
          <w:szCs w:val="21"/>
        </w:rPr>
        <w:t xml:space="preserve"> 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M</w:t>
      </w:r>
      <w:r w:rsidR="00E64F1F" w:rsidRPr="00C52A94">
        <w:rPr>
          <w:rFonts w:ascii="Montserrat" w:eastAsia="Montserrat" w:hAnsi="Montserrat" w:cs="Montserrat"/>
          <w:sz w:val="21"/>
          <w:szCs w:val="21"/>
        </w:rPr>
        <w:t>.</w:t>
      </w:r>
      <w:r w:rsidR="00694F02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de la 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  <w:r w:rsidR="00694F02">
        <w:rPr>
          <w:rFonts w:ascii="Montserrat" w:eastAsia="Montserrat" w:hAnsi="Montserrat" w:cs="Montserrat"/>
          <w:spacing w:val="1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Gr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l.</w:t>
      </w:r>
      <w:r w:rsidR="00694F02">
        <w:rPr>
          <w:rFonts w:ascii="Montserrat" w:eastAsia="Montserrat" w:hAnsi="Montserrat" w:cs="Montserrat"/>
          <w:sz w:val="21"/>
          <w:szCs w:val="21"/>
        </w:rPr>
        <w:t xml:space="preserve"> </w:t>
      </w:r>
      <w:proofErr w:type="spellStart"/>
      <w:r w:rsidR="00146EA1">
        <w:rPr>
          <w:rFonts w:ascii="Montserrat" w:eastAsia="Montserrat" w:hAnsi="Montserrat" w:cs="Montserrat"/>
          <w:spacing w:val="-2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nd</w:t>
      </w:r>
      <w:proofErr w:type="spellEnd"/>
      <w:r w:rsidRPr="00C52A94">
        <w:rPr>
          <w:rFonts w:ascii="Montserrat" w:eastAsia="Montserrat" w:hAnsi="Montserrat" w:cs="Montserrat"/>
          <w:sz w:val="21"/>
          <w:szCs w:val="21"/>
        </w:rPr>
        <w:t>.</w:t>
      </w:r>
      <w:r w:rsidR="00694F02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M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</w:p>
    <w:p w:rsidR="005B38E9" w:rsidRDefault="005B38E9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5B38E9">
        <w:rPr>
          <w:rFonts w:ascii="Montserrat" w:eastAsia="Montserrat" w:hAnsi="Montserrat" w:cs="Montserrat"/>
          <w:spacing w:val="1"/>
          <w:sz w:val="21"/>
          <w:szCs w:val="21"/>
        </w:rPr>
        <w:t xml:space="preserve">Carretera Federal 140-D km. 1.5 predio </w:t>
      </w:r>
    </w:p>
    <w:p w:rsidR="005B38E9" w:rsidRDefault="005B38E9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5B38E9">
        <w:rPr>
          <w:rFonts w:ascii="Montserrat" w:eastAsia="Montserrat" w:hAnsi="Montserrat" w:cs="Montserrat"/>
          <w:spacing w:val="1"/>
          <w:sz w:val="21"/>
          <w:szCs w:val="21"/>
        </w:rPr>
        <w:t xml:space="preserve">“Gral. </w:t>
      </w:r>
      <w:proofErr w:type="spellStart"/>
      <w:r w:rsidRPr="005B38E9">
        <w:rPr>
          <w:rFonts w:ascii="Montserrat" w:eastAsia="Montserrat" w:hAnsi="Montserrat" w:cs="Montserrat"/>
          <w:spacing w:val="1"/>
          <w:sz w:val="21"/>
          <w:szCs w:val="21"/>
        </w:rPr>
        <w:t>Div</w:t>
      </w:r>
      <w:proofErr w:type="spellEnd"/>
      <w:r w:rsidRPr="005B38E9">
        <w:rPr>
          <w:rFonts w:ascii="Montserrat" w:eastAsia="Montserrat" w:hAnsi="Montserrat" w:cs="Montserrat"/>
          <w:spacing w:val="1"/>
          <w:sz w:val="21"/>
          <w:szCs w:val="21"/>
        </w:rPr>
        <w:t>. D.E.M. Salvador Cienfuegos Zepeda”,</w:t>
      </w:r>
    </w:p>
    <w:p w:rsidR="00C6120B" w:rsidRPr="00C52A94" w:rsidRDefault="005B38E9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>
        <w:rPr>
          <w:rFonts w:ascii="Montserrat" w:eastAsia="Montserrat" w:hAnsi="Montserrat" w:cs="Montserrat"/>
          <w:spacing w:val="1"/>
          <w:sz w:val="21"/>
          <w:szCs w:val="21"/>
        </w:rPr>
        <w:t xml:space="preserve">Municipio de </w:t>
      </w:r>
      <w:r w:rsidRPr="005B38E9">
        <w:rPr>
          <w:rFonts w:ascii="Montserrat" w:eastAsia="Montserrat" w:hAnsi="Montserrat" w:cs="Montserrat"/>
          <w:spacing w:val="1"/>
          <w:sz w:val="21"/>
          <w:szCs w:val="21"/>
        </w:rPr>
        <w:t>Oriental</w:t>
      </w:r>
      <w:r>
        <w:rPr>
          <w:rFonts w:ascii="Montserrat" w:eastAsia="Montserrat" w:hAnsi="Montserrat" w:cs="Montserrat"/>
          <w:spacing w:val="1"/>
          <w:sz w:val="21"/>
          <w:szCs w:val="21"/>
        </w:rPr>
        <w:t>, Estado de</w:t>
      </w:r>
      <w:r w:rsidRPr="005B38E9">
        <w:rPr>
          <w:rFonts w:ascii="Montserrat" w:eastAsia="Montserrat" w:hAnsi="Montserrat" w:cs="Montserrat"/>
          <w:spacing w:val="1"/>
          <w:sz w:val="21"/>
          <w:szCs w:val="21"/>
        </w:rPr>
        <w:t xml:space="preserve"> Puebla</w:t>
      </w:r>
      <w:r>
        <w:rPr>
          <w:rFonts w:ascii="Montserrat" w:eastAsia="Montserrat" w:hAnsi="Montserrat" w:cs="Montserrat"/>
          <w:spacing w:val="1"/>
          <w:sz w:val="21"/>
          <w:szCs w:val="21"/>
        </w:rPr>
        <w:t>,</w:t>
      </w:r>
      <w:r w:rsidRPr="005B38E9">
        <w:rPr>
          <w:rFonts w:ascii="Montserrat" w:eastAsia="Montserrat" w:hAnsi="Montserrat" w:cs="Montserrat"/>
          <w:spacing w:val="1"/>
          <w:sz w:val="21"/>
          <w:szCs w:val="21"/>
        </w:rPr>
        <w:t xml:space="preserve"> Código Postal</w:t>
      </w:r>
      <w:r>
        <w:rPr>
          <w:rFonts w:ascii="Montserrat" w:eastAsia="Montserrat" w:hAnsi="Montserrat" w:cs="Montserrat"/>
          <w:spacing w:val="1"/>
          <w:sz w:val="21"/>
          <w:szCs w:val="21"/>
        </w:rPr>
        <w:t xml:space="preserve"> </w:t>
      </w:r>
      <w:r w:rsidRPr="005B38E9">
        <w:rPr>
          <w:rFonts w:ascii="Montserrat" w:eastAsia="Montserrat" w:hAnsi="Montserrat" w:cs="Montserrat"/>
          <w:spacing w:val="1"/>
          <w:sz w:val="21"/>
          <w:szCs w:val="21"/>
        </w:rPr>
        <w:t>75020</w:t>
      </w:r>
      <w:r w:rsidR="00C6120B"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</w:p>
    <w:p w:rsidR="000109F7" w:rsidRPr="00C52A94" w:rsidRDefault="000109F7" w:rsidP="00C52A94">
      <w:pPr>
        <w:rPr>
          <w:rFonts w:ascii="Montserrat" w:eastAsia="Montserrat" w:hAnsi="Montserrat" w:cs="Montserrat"/>
          <w:spacing w:val="1"/>
          <w:sz w:val="21"/>
          <w:szCs w:val="21"/>
        </w:rPr>
      </w:pPr>
    </w:p>
    <w:p w:rsidR="000109F7" w:rsidRPr="00C52A94" w:rsidRDefault="000109F7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z w:val="21"/>
          <w:szCs w:val="21"/>
        </w:rPr>
        <w:t>ug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r:</w:t>
      </w:r>
    </w:p>
    <w:p w:rsidR="00C52A94" w:rsidRPr="00C52A94" w:rsidRDefault="00C52A94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Fecha:</w:t>
      </w:r>
    </w:p>
    <w:p w:rsidR="00C52A94" w:rsidRDefault="00C52A94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</w:p>
    <w:p w:rsidR="007971D7" w:rsidRPr="00C52A94" w:rsidRDefault="00E64F1F" w:rsidP="00AF72DA">
      <w:pPr>
        <w:ind w:right="5"/>
        <w:jc w:val="center"/>
        <w:rPr>
          <w:rFonts w:ascii="Montserrat" w:eastAsia="Montserrat" w:hAnsi="Montserrat" w:cs="Montserrat"/>
          <w:b/>
          <w:sz w:val="21"/>
          <w:szCs w:val="21"/>
          <w:u w:val="single" w:color="000000"/>
        </w:rPr>
      </w:pP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R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E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Q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U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SIC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ÓN</w:t>
      </w:r>
      <w:r w:rsidR="003D2B50">
        <w:rPr>
          <w:rFonts w:ascii="Montserrat" w:eastAsia="Montserrat" w:hAnsi="Montserrat" w:cs="Montserrat"/>
          <w:sz w:val="21"/>
          <w:szCs w:val="21"/>
          <w:u w:val="single" w:color="000000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No</w:t>
      </w:r>
      <w:r w:rsidR="00C52A94"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 xml:space="preserve">. </w:t>
      </w:r>
      <w:r w:rsidR="00146EA1" w:rsidRPr="00146EA1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FA15-R0</w:t>
      </w:r>
      <w:r w:rsidR="00171DC1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80</w:t>
      </w:r>
      <w:r w:rsidR="00146EA1" w:rsidRPr="00146EA1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/202</w:t>
      </w:r>
      <w:r w:rsidR="00F25B8B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4</w:t>
      </w:r>
    </w:p>
    <w:p w:rsidR="00D227E3" w:rsidRPr="00C52A94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1"/>
          <w:szCs w:val="21"/>
        </w:rPr>
      </w:pPr>
    </w:p>
    <w:tbl>
      <w:tblPr>
        <w:tblStyle w:val="Tablaconcuadrcula"/>
        <w:tblW w:w="1102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1418"/>
        <w:gridCol w:w="2126"/>
        <w:gridCol w:w="709"/>
        <w:gridCol w:w="1276"/>
        <w:gridCol w:w="1842"/>
        <w:gridCol w:w="1134"/>
        <w:gridCol w:w="851"/>
        <w:gridCol w:w="850"/>
      </w:tblGrid>
      <w:tr w:rsidR="000109F7" w:rsidRPr="00814DC5" w:rsidTr="008475FC">
        <w:trPr>
          <w:tblHeader/>
        </w:trPr>
        <w:tc>
          <w:tcPr>
            <w:tcW w:w="822" w:type="dxa"/>
            <w:shd w:val="clear" w:color="auto" w:fill="auto"/>
            <w:vAlign w:val="center"/>
          </w:tcPr>
          <w:p w:rsidR="00D227E3" w:rsidRPr="00814DC5" w:rsidRDefault="000A32E1" w:rsidP="002E5B64">
            <w:pPr>
              <w:ind w:left="-80" w:right="-87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PARTID</w:t>
            </w:r>
            <w:r w:rsidR="002E5B64" w:rsidRPr="00814DC5">
              <w:rPr>
                <w:rFonts w:ascii="Montserrat" w:hAnsi="Montserrat"/>
                <w:b/>
                <w:sz w:val="15"/>
                <w:szCs w:val="15"/>
              </w:rPr>
              <w:t>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27E3" w:rsidRPr="00814DC5" w:rsidRDefault="00D227E3" w:rsidP="000109F7">
            <w:pPr>
              <w:ind w:left="-80" w:right="-50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DESCRIPCIÓN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227E3" w:rsidRPr="00814DC5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FICHA TÉCNICA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27E3" w:rsidRPr="00814DC5" w:rsidRDefault="00D227E3" w:rsidP="002E5B64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CANT</w:t>
            </w:r>
            <w:r w:rsidR="002E5B64" w:rsidRPr="00814DC5">
              <w:rPr>
                <w:rFonts w:ascii="Montserrat" w:hAnsi="Montserrat"/>
                <w:b/>
                <w:sz w:val="15"/>
                <w:szCs w:val="15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27E3" w:rsidRPr="00814DC5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UNIDAD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227E3" w:rsidRPr="00814DC5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NORMAS</w:t>
            </w:r>
            <w:r w:rsidR="00AF72DA" w:rsidRPr="00814DC5">
              <w:rPr>
                <w:rFonts w:ascii="Montserrat" w:hAnsi="Montserrat"/>
                <w:b/>
                <w:sz w:val="15"/>
                <w:szCs w:val="15"/>
              </w:rPr>
              <w:t xml:space="preserve"> Y/O MÉTODOS DE PRUEBA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27E3" w:rsidRPr="00814DC5" w:rsidRDefault="000109F7" w:rsidP="000109F7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 xml:space="preserve">PAÍS DE </w:t>
            </w:r>
            <w:r w:rsidR="001E204A" w:rsidRPr="00814DC5">
              <w:rPr>
                <w:rFonts w:ascii="Montserrat" w:hAnsi="Montserrat"/>
                <w:b/>
                <w:sz w:val="15"/>
                <w:szCs w:val="15"/>
              </w:rPr>
              <w:t>ORIGEN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27E3" w:rsidRPr="00814DC5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COSTO UNITARIO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27E3" w:rsidRPr="00814DC5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5"/>
                <w:szCs w:val="15"/>
              </w:rPr>
            </w:pPr>
            <w:r w:rsidRPr="00814DC5">
              <w:rPr>
                <w:rFonts w:ascii="Montserrat" w:hAnsi="Montserrat"/>
                <w:b/>
                <w:sz w:val="15"/>
                <w:szCs w:val="15"/>
              </w:rPr>
              <w:t>COSTO TOTAL</w:t>
            </w:r>
          </w:p>
        </w:tc>
      </w:tr>
      <w:tr w:rsidR="00361DF3" w:rsidRPr="00814DC5" w:rsidTr="007A3BE5">
        <w:trPr>
          <w:trHeight w:val="1307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814DC5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814DC5">
              <w:rPr>
                <w:rFonts w:ascii="Montserrat" w:hAnsi="Montserrat" w:cs="Calibri"/>
                <w:sz w:val="15"/>
                <w:szCs w:val="15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Perfil cuadrado de Acero ASTM A-36 de 1" cal 14,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3B5BFF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3B5BFF">
              <w:rPr>
                <w:rFonts w:ascii="Montserrat" w:hAnsi="Montserrat" w:cs="Calibri"/>
                <w:sz w:val="15"/>
                <w:szCs w:val="15"/>
              </w:rPr>
              <w:t>FET(H)-FA15-PMMP-</w:t>
            </w:r>
            <w:r>
              <w:rPr>
                <w:rFonts w:ascii="Montserrat" w:hAnsi="Montserrat" w:cs="Calibri"/>
                <w:sz w:val="15"/>
                <w:szCs w:val="15"/>
              </w:rPr>
              <w:t>048</w:t>
            </w:r>
            <w:r w:rsidRPr="003B5BFF">
              <w:rPr>
                <w:rFonts w:ascii="Montserrat" w:hAnsi="Montserrat" w:cs="Calibri"/>
                <w:sz w:val="15"/>
                <w:szCs w:val="15"/>
              </w:rPr>
              <w:t xml:space="preserve"> VERSIÓN: 0</w:t>
            </w:r>
            <w:r>
              <w:rPr>
                <w:rFonts w:ascii="Montserrat" w:hAnsi="Montserrat" w:cs="Calibri"/>
                <w:sz w:val="15"/>
                <w:szCs w:val="15"/>
              </w:rPr>
              <w:t>3</w:t>
            </w:r>
            <w:r w:rsidRPr="003B5BFF">
              <w:rPr>
                <w:rFonts w:ascii="Montserrat" w:hAnsi="Montserrat" w:cs="Calibri"/>
                <w:sz w:val="15"/>
                <w:szCs w:val="15"/>
              </w:rPr>
              <w:t xml:space="preserve"> DE FECHA </w:t>
            </w:r>
            <w:r>
              <w:rPr>
                <w:rFonts w:ascii="Montserrat" w:hAnsi="Montserrat" w:cs="Calibri"/>
                <w:sz w:val="15"/>
                <w:szCs w:val="15"/>
              </w:rPr>
              <w:t>20</w:t>
            </w:r>
            <w:r w:rsidRPr="003B5BFF">
              <w:rPr>
                <w:rFonts w:ascii="Montserrat" w:hAnsi="Montserrat" w:cs="Calibri"/>
                <w:sz w:val="15"/>
                <w:szCs w:val="15"/>
              </w:rPr>
              <w:t>-</w:t>
            </w:r>
            <w:r>
              <w:rPr>
                <w:rFonts w:ascii="Montserrat" w:hAnsi="Montserrat" w:cs="Calibri"/>
                <w:sz w:val="15"/>
                <w:szCs w:val="15"/>
              </w:rPr>
              <w:t>SEP</w:t>
            </w:r>
            <w:r w:rsidRPr="003B5BFF">
              <w:rPr>
                <w:rFonts w:ascii="Montserrat" w:hAnsi="Montserrat" w:cs="Calibri"/>
                <w:sz w:val="15"/>
                <w:szCs w:val="15"/>
              </w:rPr>
              <w:t>-202</w:t>
            </w:r>
            <w:r>
              <w:rPr>
                <w:rFonts w:ascii="Montserrat" w:hAnsi="Montserrat" w:cs="Calibri"/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Pr="00171DC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ASTM A 36/A 36M - 04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814DC5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814DC5">
              <w:rPr>
                <w:rFonts w:ascii="Montserrat" w:hAnsi="Montserrat" w:cs="Calibri"/>
                <w:sz w:val="15"/>
                <w:szCs w:val="15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Tubo de acero ASTM A-53 de 2 1/2" Cedula 30 Grado "A",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6250A7" w:rsidRDefault="00361DF3" w:rsidP="00361DF3">
            <w:pPr>
              <w:jc w:val="center"/>
              <w:rPr>
                <w:rFonts w:ascii="Montserrat" w:hAnsi="Montserrat" w:cs="Calibri"/>
                <w:color w:val="FF0000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FET(H)-FA15-PMMP-166 VERSIÓN: 04 DE FECHA 16-AGO-2022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53/A 53M-02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814DC5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814DC5">
              <w:rPr>
                <w:rFonts w:ascii="Montserrat" w:hAnsi="Montserrat" w:cs="Calibri"/>
                <w:sz w:val="15"/>
                <w:szCs w:val="15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 xml:space="preserve">Perfil cuadrado de acero ASTM A-36 de 1 1/2" </w:t>
            </w:r>
            <w:r>
              <w:rPr>
                <w:rFonts w:ascii="Montserrat" w:hAnsi="Montserrat" w:cs="Calibri"/>
                <w:sz w:val="15"/>
                <w:szCs w:val="15"/>
              </w:rPr>
              <w:t xml:space="preserve">x 1 1/2” </w:t>
            </w:r>
            <w:r w:rsidRPr="00361DF3">
              <w:rPr>
                <w:rFonts w:ascii="Montserrat" w:hAnsi="Montserrat" w:cs="Calibri"/>
                <w:sz w:val="15"/>
                <w:szCs w:val="15"/>
              </w:rPr>
              <w:t>cal. 14,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FET(H)-FA15-PMMP-379 VERSIÓN: 02 DE FECHA 18-OCT-2023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36/A 36M-04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 xml:space="preserve">Tubo de acero ASTM A-53 de 2" cédula 30 grado </w:t>
            </w:r>
            <w:r w:rsidR="00D903FC">
              <w:rPr>
                <w:rFonts w:ascii="Montserrat" w:hAnsi="Montserrat" w:cs="Calibri"/>
                <w:sz w:val="15"/>
                <w:szCs w:val="15"/>
              </w:rPr>
              <w:t>“</w:t>
            </w:r>
            <w:r w:rsidRPr="00361DF3">
              <w:rPr>
                <w:rFonts w:ascii="Montserrat" w:hAnsi="Montserrat" w:cs="Calibri"/>
                <w:sz w:val="15"/>
                <w:szCs w:val="15"/>
              </w:rPr>
              <w:t>A</w:t>
            </w:r>
            <w:r w:rsidR="00D903FC">
              <w:rPr>
                <w:rFonts w:ascii="Montserrat" w:hAnsi="Montserrat" w:cs="Calibri"/>
                <w:sz w:val="15"/>
                <w:szCs w:val="15"/>
              </w:rPr>
              <w:t>”</w:t>
            </w:r>
            <w:r w:rsidRPr="00361DF3">
              <w:rPr>
                <w:rFonts w:ascii="Montserrat" w:hAnsi="Montserrat" w:cs="Calibri"/>
                <w:sz w:val="15"/>
                <w:szCs w:val="15"/>
              </w:rPr>
              <w:t>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EE783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FET(H)-FA15-PMMP-159</w:t>
            </w:r>
            <w:r w:rsidRPr="00EE783D">
              <w:rPr>
                <w:rFonts w:ascii="Montserrat" w:hAnsi="Montserrat" w:cs="Calibri"/>
                <w:sz w:val="15"/>
                <w:szCs w:val="15"/>
              </w:rPr>
              <w:t xml:space="preserve"> VERSIÓN: 0</w:t>
            </w:r>
            <w:r>
              <w:rPr>
                <w:rFonts w:ascii="Montserrat" w:hAnsi="Montserrat" w:cs="Calibri"/>
                <w:sz w:val="15"/>
                <w:szCs w:val="15"/>
              </w:rPr>
              <w:t>5</w:t>
            </w:r>
            <w:r w:rsidRPr="00EE783D">
              <w:rPr>
                <w:rFonts w:ascii="Montserrat" w:hAnsi="Montserrat" w:cs="Calibri"/>
                <w:sz w:val="15"/>
                <w:szCs w:val="15"/>
              </w:rPr>
              <w:t xml:space="preserve"> DE FECHA </w:t>
            </w:r>
            <w:r>
              <w:rPr>
                <w:rFonts w:ascii="Montserrat" w:hAnsi="Montserrat" w:cs="Calibri"/>
                <w:sz w:val="15"/>
                <w:szCs w:val="15"/>
              </w:rPr>
              <w:t>20</w:t>
            </w:r>
            <w:r w:rsidRPr="00EE783D">
              <w:rPr>
                <w:rFonts w:ascii="Montserrat" w:hAnsi="Montserrat" w:cs="Calibri"/>
                <w:sz w:val="15"/>
                <w:szCs w:val="15"/>
              </w:rPr>
              <w:t>-</w:t>
            </w:r>
            <w:r>
              <w:rPr>
                <w:rFonts w:ascii="Montserrat" w:hAnsi="Montserrat" w:cs="Calibri"/>
                <w:sz w:val="15"/>
                <w:szCs w:val="15"/>
              </w:rPr>
              <w:t>SEP</w:t>
            </w:r>
            <w:r w:rsidRPr="00EE783D">
              <w:rPr>
                <w:rFonts w:ascii="Montserrat" w:hAnsi="Montserrat" w:cs="Calibri"/>
                <w:sz w:val="15"/>
                <w:szCs w:val="15"/>
              </w:rPr>
              <w:t>-202</w:t>
            </w:r>
            <w:r>
              <w:rPr>
                <w:rFonts w:ascii="Montserrat" w:hAnsi="Montserrat" w:cs="Calibri"/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53/A 53M-02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681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Tubo de acero ASTM A-53 de 1 1/2" cedula 30 Grado A,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662B50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FET(H)-FA15-PMMP-152</w:t>
            </w:r>
            <w:r w:rsidRPr="00662B50">
              <w:rPr>
                <w:rFonts w:ascii="Montserrat" w:hAnsi="Montserrat" w:cs="Calibri"/>
                <w:sz w:val="15"/>
                <w:szCs w:val="15"/>
              </w:rPr>
              <w:t xml:space="preserve"> VERSIÓN: 0</w:t>
            </w:r>
            <w:r>
              <w:rPr>
                <w:rFonts w:ascii="Montserrat" w:hAnsi="Montserrat" w:cs="Calibri"/>
                <w:sz w:val="15"/>
                <w:szCs w:val="15"/>
              </w:rPr>
              <w:t>4 DE FECHA 16</w:t>
            </w:r>
            <w:r w:rsidRPr="00662B50">
              <w:rPr>
                <w:rFonts w:ascii="Montserrat" w:hAnsi="Montserrat" w:cs="Calibri"/>
                <w:sz w:val="15"/>
                <w:szCs w:val="15"/>
              </w:rPr>
              <w:t>-AGO-202</w:t>
            </w:r>
            <w:r>
              <w:rPr>
                <w:rFonts w:ascii="Montserrat" w:hAnsi="Montserrat" w:cs="Calibri"/>
                <w:sz w:val="15"/>
                <w:szCs w:val="15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53/A 53M-02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549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Tubo de acero ASTM A-53 de 3/4" cedula 40, Grado "A",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7D52D2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D52D2">
              <w:rPr>
                <w:rFonts w:ascii="Montserrat" w:hAnsi="Montserrat" w:cs="Calibri"/>
                <w:sz w:val="15"/>
                <w:szCs w:val="15"/>
              </w:rPr>
              <w:t>FET(H)-FA15-PMMP-</w:t>
            </w:r>
            <w:r>
              <w:rPr>
                <w:rFonts w:ascii="Montserrat" w:hAnsi="Montserrat" w:cs="Calibri"/>
                <w:sz w:val="15"/>
                <w:szCs w:val="15"/>
              </w:rPr>
              <w:t>163</w:t>
            </w:r>
            <w:r w:rsidRPr="007D52D2">
              <w:rPr>
                <w:rFonts w:ascii="Montserrat" w:hAnsi="Montserrat" w:cs="Calibri"/>
                <w:sz w:val="15"/>
                <w:szCs w:val="15"/>
              </w:rPr>
              <w:t xml:space="preserve"> VERSIÓN: 0</w:t>
            </w:r>
            <w:r>
              <w:rPr>
                <w:rFonts w:ascii="Montserrat" w:hAnsi="Montserrat" w:cs="Calibri"/>
                <w:sz w:val="15"/>
                <w:szCs w:val="15"/>
              </w:rPr>
              <w:t>5 DE FECHA 20-SEP-</w:t>
            </w:r>
            <w:r w:rsidRPr="007D52D2">
              <w:rPr>
                <w:rFonts w:ascii="Montserrat" w:hAnsi="Montserrat" w:cs="Calibri"/>
                <w:sz w:val="15"/>
                <w:szCs w:val="15"/>
              </w:rPr>
              <w:t>202</w:t>
            </w:r>
            <w:r>
              <w:rPr>
                <w:rFonts w:ascii="Montserrat" w:hAnsi="Montserrat" w:cs="Calibri"/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53/A 53M-02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361DF3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814DC5" w:rsidRDefault="00361DF3" w:rsidP="00D903FC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814DC5">
              <w:rPr>
                <w:rFonts w:ascii="Montserrat" w:hAnsi="Montserrat" w:cs="Calibri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Barra redonda de acero AISI 1018 de 2" estirada en frio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A07F35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FET(H)-FA15-PMMP-119</w:t>
            </w:r>
            <w:r w:rsidRPr="00A07F35">
              <w:rPr>
                <w:rFonts w:ascii="Montserrat" w:hAnsi="Montserrat" w:cs="Calibri"/>
                <w:sz w:val="15"/>
                <w:szCs w:val="15"/>
              </w:rPr>
              <w:t xml:space="preserve"> VERSIÓN: 0</w:t>
            </w:r>
            <w:r>
              <w:rPr>
                <w:rFonts w:ascii="Montserrat" w:hAnsi="Montserrat" w:cs="Calibri"/>
                <w:sz w:val="15"/>
                <w:szCs w:val="15"/>
              </w:rPr>
              <w:t>6</w:t>
            </w:r>
            <w:r w:rsidRPr="00A07F35">
              <w:rPr>
                <w:rFonts w:ascii="Montserrat" w:hAnsi="Montserrat" w:cs="Calibri"/>
                <w:sz w:val="15"/>
                <w:szCs w:val="15"/>
              </w:rPr>
              <w:t xml:space="preserve"> DE FECHA 09-AGO-202</w:t>
            </w:r>
            <w:r>
              <w:rPr>
                <w:rFonts w:ascii="Montserrat" w:hAnsi="Montserrat" w:cs="Calibri"/>
                <w:sz w:val="15"/>
                <w:szCs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KILOGRAMO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INSPECCIÓN DIMENSIONAL</w:t>
            </w:r>
          </w:p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</w:p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ASTM A 29/A 29M-04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lastRenderedPageBreak/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LAMINA NEGRA DE ACERO AISI 1010 CAL. 10 DE 4' X 10'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FET(H)-FA15-PMMP-262 VERSIÓN: 06 DE FECHA 05-SEP-2023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29/A 29M-04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Placa de acero ASTM A-36 1/4" x 4´ x 10´, laminada en frío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FET(H)-FA15-PMMP-173 VERSIÓN: 03 DE FECHA 02-FEB-2022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A-36/A 36M-04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t>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Lamina negra de acero AISI 1010 cal 14 x 4' x 10',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FET(H)-FA15-PMMP-145 VERSIÓN: 05 DE FECHA 07-AGO-2023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A029/A 29M-05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814DC5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814DC5">
              <w:rPr>
                <w:rFonts w:ascii="Montserrat" w:hAnsi="Montserrat" w:cs="Calibri"/>
                <w:sz w:val="15"/>
                <w:szCs w:val="15"/>
              </w:rPr>
              <w:t>11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Placa de acero ASTM A-36 DE 5/16" X 4' X 10',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FET(H)-FA15-PMMP-178 VERSIÓN: 06 DE FECHA 29-MAR-2023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A-36/A 36M-04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814DC5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814DC5">
              <w:rPr>
                <w:rFonts w:ascii="Montserrat" w:hAnsi="Montserrat" w:cs="Calibri"/>
                <w:sz w:val="15"/>
                <w:szCs w:val="15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D903FC" w:rsidP="00102FF7">
            <w:pPr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 xml:space="preserve">Solera de acero ASTM </w:t>
            </w:r>
            <w:r w:rsidR="00361DF3" w:rsidRPr="00361DF3">
              <w:rPr>
                <w:rFonts w:ascii="Montserrat" w:hAnsi="Montserrat" w:cs="Calibri"/>
                <w:sz w:val="15"/>
                <w:szCs w:val="15"/>
              </w:rPr>
              <w:t>A</w:t>
            </w:r>
            <w:r>
              <w:rPr>
                <w:rFonts w:ascii="Montserrat" w:hAnsi="Montserrat" w:cs="Calibri"/>
                <w:sz w:val="15"/>
                <w:szCs w:val="15"/>
              </w:rPr>
              <w:t xml:space="preserve"> </w:t>
            </w:r>
            <w:r w:rsidR="00361DF3" w:rsidRPr="00361DF3">
              <w:rPr>
                <w:rFonts w:ascii="Montserrat" w:hAnsi="Montserrat" w:cs="Calibri"/>
                <w:sz w:val="15"/>
                <w:szCs w:val="15"/>
              </w:rPr>
              <w:t>36</w:t>
            </w:r>
            <w:r>
              <w:rPr>
                <w:rFonts w:ascii="Montserrat" w:hAnsi="Montserrat" w:cs="Calibri"/>
                <w:sz w:val="15"/>
                <w:szCs w:val="15"/>
              </w:rPr>
              <w:t>/</w:t>
            </w:r>
            <w:r w:rsidR="00102FF7">
              <w:rPr>
                <w:rFonts w:ascii="Montserrat" w:hAnsi="Montserrat" w:cs="Calibri"/>
                <w:sz w:val="15"/>
                <w:szCs w:val="15"/>
              </w:rPr>
              <w:t>A</w:t>
            </w:r>
            <w:r>
              <w:rPr>
                <w:rFonts w:ascii="Montserrat" w:hAnsi="Montserrat" w:cs="Calibri"/>
                <w:sz w:val="15"/>
                <w:szCs w:val="15"/>
              </w:rPr>
              <w:t xml:space="preserve"> 36M – 05 </w:t>
            </w:r>
            <w:r w:rsidR="00361DF3" w:rsidRPr="00361DF3">
              <w:rPr>
                <w:rFonts w:ascii="Montserrat" w:hAnsi="Montserrat" w:cs="Calibri"/>
                <w:sz w:val="15"/>
                <w:szCs w:val="15"/>
              </w:rPr>
              <w:t>de 4" x 1/4"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FET(H)-FA15-PMMP-310 VERSIÓN: 03 DE FECHA 26-OCT-2023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754B9D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754B9D"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36/A 36M-04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361DF3" w:rsidRPr="00814DC5" w:rsidTr="007A3BE5">
        <w:trPr>
          <w:trHeight w:val="1243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361DF3" w:rsidRPr="00171DC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171DC1">
              <w:rPr>
                <w:rFonts w:ascii="Montserrat" w:hAnsi="Montserrat" w:cs="Calibri"/>
                <w:sz w:val="15"/>
                <w:szCs w:val="15"/>
              </w:rPr>
              <w:t>13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1DF3" w:rsidRPr="00361DF3" w:rsidRDefault="00361DF3" w:rsidP="00361DF3">
            <w:pPr>
              <w:rPr>
                <w:rFonts w:ascii="Montserrat" w:hAnsi="Montserrat" w:cs="Calibri"/>
                <w:sz w:val="15"/>
                <w:szCs w:val="15"/>
              </w:rPr>
            </w:pPr>
            <w:r w:rsidRPr="00361DF3">
              <w:rPr>
                <w:rFonts w:ascii="Montserrat" w:hAnsi="Montserrat" w:cs="Calibri"/>
                <w:sz w:val="15"/>
                <w:szCs w:val="15"/>
              </w:rPr>
              <w:t>Tubo de acero ASTM A-53 de 1" cedula 30 grado "A",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FET(H)-FA15-PMMP-154 VERSIÓN: 05 DE FECHA 20-OCT-2023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Calibri"/>
                <w:bCs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DF3" w:rsidRPr="00986881" w:rsidRDefault="00361DF3" w:rsidP="00361DF3">
            <w:pPr>
              <w:jc w:val="center"/>
              <w:rPr>
                <w:rFonts w:ascii="Montserrat" w:hAnsi="Montserrat" w:cs="Calibri"/>
                <w:sz w:val="15"/>
                <w:szCs w:val="15"/>
              </w:rPr>
            </w:pPr>
            <w:r>
              <w:rPr>
                <w:rFonts w:ascii="Montserrat" w:hAnsi="Montserrat" w:cs="Calibri"/>
                <w:sz w:val="15"/>
                <w:szCs w:val="15"/>
              </w:rPr>
              <w:t>Pieza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 w:rsidRPr="00171DC1">
              <w:rPr>
                <w:rFonts w:ascii="Montserrat" w:hAnsi="Montserrat"/>
                <w:sz w:val="15"/>
                <w:szCs w:val="15"/>
              </w:rPr>
              <w:t>INSPECCIÓN</w:t>
            </w:r>
            <w:r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DC1">
              <w:rPr>
                <w:rFonts w:ascii="Montserrat" w:hAnsi="Montserrat"/>
                <w:sz w:val="15"/>
                <w:szCs w:val="15"/>
              </w:rPr>
              <w:t>DIMENSIONAL</w:t>
            </w:r>
          </w:p>
          <w:p w:rsidR="00361DF3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</w:p>
          <w:p w:rsidR="00361DF3" w:rsidRPr="00986881" w:rsidRDefault="00361DF3" w:rsidP="00361DF3">
            <w:pPr>
              <w:autoSpaceDE w:val="0"/>
              <w:autoSpaceDN w:val="0"/>
              <w:adjustRightInd w:val="0"/>
              <w:jc w:val="both"/>
              <w:rPr>
                <w:rFonts w:ascii="Montserrat" w:hAnsi="Montserrat"/>
                <w:sz w:val="15"/>
                <w:szCs w:val="15"/>
              </w:rPr>
            </w:pPr>
            <w:r>
              <w:rPr>
                <w:rFonts w:ascii="Montserrat" w:hAnsi="Montserrat"/>
                <w:sz w:val="15"/>
                <w:szCs w:val="15"/>
              </w:rPr>
              <w:t>ASTM A 53/A 53M-02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361DF3" w:rsidRPr="00986881" w:rsidRDefault="00361DF3" w:rsidP="00361DF3">
            <w:pPr>
              <w:ind w:left="-80" w:right="-87"/>
              <w:jc w:val="both"/>
              <w:rPr>
                <w:rFonts w:ascii="Montserrat" w:hAnsi="Montserrat"/>
                <w:sz w:val="15"/>
                <w:szCs w:val="15"/>
              </w:rPr>
            </w:pPr>
          </w:p>
        </w:tc>
      </w:tr>
      <w:tr w:rsidR="000A32E1" w:rsidRPr="00814DC5" w:rsidTr="008070B0">
        <w:tc>
          <w:tcPr>
            <w:tcW w:w="932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2E1" w:rsidRPr="00814DC5" w:rsidRDefault="000A32E1" w:rsidP="000109F7">
            <w:pPr>
              <w:ind w:left="-80" w:right="-50"/>
              <w:jc w:val="right"/>
              <w:rPr>
                <w:rFonts w:ascii="Montserrat" w:hAnsi="Montserrat"/>
                <w:sz w:val="15"/>
                <w:szCs w:val="15"/>
              </w:rPr>
            </w:pPr>
            <w:r w:rsidRPr="00814DC5">
              <w:rPr>
                <w:rFonts w:ascii="Montserrat" w:hAnsi="Montserrat"/>
                <w:sz w:val="15"/>
                <w:szCs w:val="15"/>
              </w:rPr>
              <w:t>SUBTOTAL</w:t>
            </w:r>
            <w:r w:rsidR="002E5B64" w:rsidRPr="00814DC5">
              <w:rPr>
                <w:rFonts w:ascii="Montserrat" w:hAnsi="Montserrat"/>
                <w:sz w:val="15"/>
                <w:szCs w:val="15"/>
              </w:rPr>
              <w:t>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0A32E1" w:rsidRPr="00814DC5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5"/>
                <w:szCs w:val="15"/>
              </w:rPr>
            </w:pPr>
          </w:p>
        </w:tc>
      </w:tr>
      <w:tr w:rsidR="000A32E1" w:rsidRPr="00814DC5" w:rsidTr="008070B0">
        <w:tc>
          <w:tcPr>
            <w:tcW w:w="932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2E1" w:rsidRPr="00814DC5" w:rsidRDefault="000A32E1" w:rsidP="000109F7">
            <w:pPr>
              <w:ind w:left="-80" w:right="-50"/>
              <w:jc w:val="right"/>
              <w:rPr>
                <w:rFonts w:ascii="Montserrat" w:hAnsi="Montserrat"/>
                <w:sz w:val="15"/>
                <w:szCs w:val="15"/>
              </w:rPr>
            </w:pPr>
            <w:r w:rsidRPr="00814DC5">
              <w:rPr>
                <w:rFonts w:ascii="Montserrat" w:hAnsi="Montserrat"/>
                <w:sz w:val="15"/>
                <w:szCs w:val="15"/>
              </w:rPr>
              <w:t>I.V.A.</w:t>
            </w:r>
            <w:r w:rsidR="002E5B64" w:rsidRPr="00814DC5">
              <w:rPr>
                <w:rFonts w:ascii="Montserrat" w:hAnsi="Montserrat"/>
                <w:sz w:val="15"/>
                <w:szCs w:val="15"/>
              </w:rPr>
              <w:t>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0A32E1" w:rsidRPr="00814DC5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5"/>
                <w:szCs w:val="15"/>
              </w:rPr>
            </w:pPr>
          </w:p>
        </w:tc>
      </w:tr>
      <w:tr w:rsidR="000A32E1" w:rsidRPr="00814DC5" w:rsidTr="008070B0">
        <w:tc>
          <w:tcPr>
            <w:tcW w:w="932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2E1" w:rsidRPr="00814DC5" w:rsidRDefault="000A32E1" w:rsidP="000109F7">
            <w:pPr>
              <w:ind w:left="-80" w:right="-50"/>
              <w:jc w:val="right"/>
              <w:rPr>
                <w:rFonts w:ascii="Montserrat" w:hAnsi="Montserrat"/>
                <w:sz w:val="15"/>
                <w:szCs w:val="15"/>
              </w:rPr>
            </w:pPr>
            <w:r w:rsidRPr="00814DC5">
              <w:rPr>
                <w:rFonts w:ascii="Montserrat" w:hAnsi="Montserrat"/>
                <w:sz w:val="15"/>
                <w:szCs w:val="15"/>
              </w:rPr>
              <w:t>TOTAL</w:t>
            </w:r>
            <w:r w:rsidR="002E5B64" w:rsidRPr="00814DC5">
              <w:rPr>
                <w:rFonts w:ascii="Montserrat" w:hAnsi="Montserrat"/>
                <w:sz w:val="15"/>
                <w:szCs w:val="15"/>
              </w:rPr>
              <w:t>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0A32E1" w:rsidRPr="00814DC5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5"/>
                <w:szCs w:val="15"/>
              </w:rPr>
            </w:pPr>
          </w:p>
        </w:tc>
      </w:tr>
    </w:tbl>
    <w:p w:rsidR="003946D2" w:rsidRDefault="003946D2" w:rsidP="003946D2">
      <w:pPr>
        <w:ind w:right="3808"/>
        <w:rPr>
          <w:rFonts w:ascii="Montserrat" w:hAnsi="Montserrat"/>
          <w:color w:val="000000" w:themeColor="text1"/>
          <w:sz w:val="21"/>
          <w:szCs w:val="21"/>
        </w:rPr>
      </w:pPr>
    </w:p>
    <w:p w:rsidR="00597240" w:rsidRPr="00B54187" w:rsidRDefault="00AF72DA" w:rsidP="00597240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b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La f</w:t>
      </w:r>
      <w:r w:rsidR="00081899" w:rsidRPr="00B54187">
        <w:rPr>
          <w:rFonts w:ascii="Montserrat" w:hAnsi="Montserrat"/>
          <w:color w:val="000000" w:themeColor="text1"/>
          <w:sz w:val="21"/>
          <w:szCs w:val="21"/>
        </w:rPr>
        <w:t xml:space="preserve">orma de entrega será: </w:t>
      </w:r>
      <w:r w:rsidR="00597240" w:rsidRPr="00B54187">
        <w:rPr>
          <w:rFonts w:ascii="Montserrat" w:hAnsi="Montserrat"/>
          <w:b/>
          <w:color w:val="000000" w:themeColor="text1"/>
          <w:sz w:val="21"/>
          <w:szCs w:val="21"/>
        </w:rPr>
        <w:t>por partida</w:t>
      </w:r>
      <w:r w:rsidR="00597240" w:rsidRPr="00B54187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597240" w:rsidRPr="00B54187">
        <w:rPr>
          <w:rFonts w:ascii="Montserrat" w:hAnsi="Montserrat"/>
          <w:b/>
          <w:sz w:val="21"/>
          <w:szCs w:val="21"/>
        </w:rPr>
        <w:t>en una sola exhibición</w:t>
      </w:r>
    </w:p>
    <w:p w:rsidR="00735B0F" w:rsidRPr="00B54187" w:rsidRDefault="00735B0F" w:rsidP="00B54187">
      <w:pPr>
        <w:pStyle w:val="Prrafodelista"/>
        <w:ind w:left="426"/>
        <w:contextualSpacing w:val="0"/>
        <w:rPr>
          <w:rFonts w:ascii="Montserrat" w:hAnsi="Montserrat"/>
          <w:b/>
          <w:sz w:val="21"/>
          <w:szCs w:val="21"/>
        </w:rPr>
      </w:pPr>
    </w:p>
    <w:p w:rsidR="00C52A94" w:rsidRPr="00B54187" w:rsidRDefault="00735B0F" w:rsidP="006330C1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b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 xml:space="preserve">Capacitación: </w:t>
      </w:r>
      <w:r w:rsidR="00C333B5" w:rsidRPr="00B54187">
        <w:rPr>
          <w:rFonts w:ascii="Montserrat" w:hAnsi="Montserrat"/>
          <w:color w:val="000000" w:themeColor="text1"/>
          <w:sz w:val="21"/>
          <w:szCs w:val="21"/>
        </w:rPr>
        <w:t>No aplica</w:t>
      </w:r>
    </w:p>
    <w:p w:rsidR="00A60ADB" w:rsidRPr="00B54187" w:rsidRDefault="00A60ADB" w:rsidP="00A60ADB">
      <w:pPr>
        <w:pStyle w:val="Prrafodelista"/>
        <w:rPr>
          <w:rFonts w:ascii="Montserrat" w:hAnsi="Montserrat"/>
          <w:b/>
          <w:sz w:val="21"/>
          <w:szCs w:val="21"/>
        </w:rPr>
      </w:pPr>
    </w:p>
    <w:p w:rsidR="00AF72DA" w:rsidRPr="00B54187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 xml:space="preserve">Tiempo de entrega estimado: </w:t>
      </w:r>
      <w:r w:rsidR="00BC5A09">
        <w:rPr>
          <w:rFonts w:ascii="Montserrat" w:hAnsi="Montserrat"/>
          <w:b/>
          <w:sz w:val="21"/>
          <w:szCs w:val="21"/>
        </w:rPr>
        <w:t>Podrá ser</w:t>
      </w:r>
      <w:r w:rsidR="008818F6" w:rsidRPr="008818F6">
        <w:rPr>
          <w:rFonts w:ascii="Montserrat" w:hAnsi="Montserrat"/>
          <w:b/>
          <w:sz w:val="21"/>
          <w:szCs w:val="21"/>
        </w:rPr>
        <w:t xml:space="preserve"> </w:t>
      </w:r>
      <w:r w:rsidR="00BC5A09">
        <w:rPr>
          <w:rFonts w:ascii="Montserrat" w:hAnsi="Montserrat"/>
          <w:b/>
          <w:sz w:val="21"/>
          <w:szCs w:val="21"/>
        </w:rPr>
        <w:t xml:space="preserve">a </w:t>
      </w:r>
      <w:r w:rsidR="008818F6" w:rsidRPr="008818F6">
        <w:rPr>
          <w:rFonts w:ascii="Montserrat" w:hAnsi="Montserrat"/>
          <w:b/>
          <w:sz w:val="21"/>
          <w:szCs w:val="21"/>
        </w:rPr>
        <w:t>partir del sig</w:t>
      </w:r>
      <w:r w:rsidR="00BC5A09">
        <w:rPr>
          <w:rFonts w:ascii="Montserrat" w:hAnsi="Montserrat"/>
          <w:b/>
          <w:sz w:val="21"/>
          <w:szCs w:val="21"/>
        </w:rPr>
        <w:t>uiente</w:t>
      </w:r>
      <w:r w:rsidR="008818F6" w:rsidRPr="008818F6">
        <w:rPr>
          <w:rFonts w:ascii="Montserrat" w:hAnsi="Montserrat"/>
          <w:b/>
          <w:sz w:val="21"/>
          <w:szCs w:val="21"/>
        </w:rPr>
        <w:t xml:space="preserve"> día hábil de la comunicación del fallo y a más tardar</w:t>
      </w:r>
      <w:r w:rsidR="001C2842">
        <w:rPr>
          <w:rFonts w:ascii="Montserrat" w:hAnsi="Montserrat"/>
          <w:b/>
          <w:sz w:val="21"/>
          <w:szCs w:val="21"/>
        </w:rPr>
        <w:t xml:space="preserve"> </w:t>
      </w:r>
      <w:r w:rsidR="001138BF">
        <w:rPr>
          <w:rFonts w:ascii="Montserrat" w:hAnsi="Montserrat"/>
          <w:b/>
          <w:sz w:val="21"/>
          <w:szCs w:val="21"/>
        </w:rPr>
        <w:t xml:space="preserve">el 30 </w:t>
      </w:r>
      <w:r w:rsidR="00033830">
        <w:rPr>
          <w:rFonts w:ascii="Montserrat" w:hAnsi="Montserrat"/>
          <w:b/>
          <w:sz w:val="21"/>
          <w:szCs w:val="21"/>
        </w:rPr>
        <w:t>agosto</w:t>
      </w:r>
      <w:r w:rsidR="001138BF">
        <w:rPr>
          <w:rFonts w:ascii="Montserrat" w:hAnsi="Montserrat"/>
          <w:b/>
          <w:sz w:val="21"/>
          <w:szCs w:val="21"/>
        </w:rPr>
        <w:t xml:space="preserve"> 2024</w:t>
      </w:r>
      <w:r w:rsidR="008818F6" w:rsidRPr="008818F6">
        <w:rPr>
          <w:rFonts w:ascii="Montserrat" w:hAnsi="Montserrat"/>
          <w:b/>
          <w:sz w:val="21"/>
          <w:szCs w:val="21"/>
        </w:rPr>
        <w:t>.</w:t>
      </w:r>
    </w:p>
    <w:p w:rsidR="00C52A94" w:rsidRPr="00B54187" w:rsidRDefault="00C52A94" w:rsidP="00C52A94">
      <w:pPr>
        <w:pStyle w:val="Prrafodelista"/>
        <w:rPr>
          <w:rFonts w:ascii="Montserrat" w:hAnsi="Montserrat"/>
          <w:sz w:val="21"/>
          <w:szCs w:val="21"/>
        </w:rPr>
      </w:pPr>
    </w:p>
    <w:p w:rsidR="00AF72DA" w:rsidRPr="00B54187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>Tiempo de fabricación</w:t>
      </w:r>
      <w:r w:rsidR="00C25C27" w:rsidRPr="00B54187">
        <w:rPr>
          <w:rFonts w:ascii="Montserrat" w:hAnsi="Montserrat"/>
          <w:sz w:val="21"/>
          <w:szCs w:val="21"/>
        </w:rPr>
        <w:t xml:space="preserve"> del bien</w:t>
      </w:r>
      <w:r w:rsidRPr="00B54187">
        <w:rPr>
          <w:rFonts w:ascii="Montserrat" w:hAnsi="Montserrat"/>
          <w:sz w:val="21"/>
          <w:szCs w:val="21"/>
        </w:rPr>
        <w:t>:</w:t>
      </w:r>
      <w:r w:rsidR="00C25C27" w:rsidRPr="00B54187">
        <w:rPr>
          <w:rFonts w:ascii="Montserrat" w:hAnsi="Montserrat"/>
          <w:sz w:val="21"/>
          <w:szCs w:val="21"/>
        </w:rPr>
        <w:t xml:space="preserve"> </w:t>
      </w:r>
    </w:p>
    <w:p w:rsidR="00E25CC6" w:rsidRPr="00B54187" w:rsidRDefault="00E25CC6" w:rsidP="00E25CC6">
      <w:pPr>
        <w:pStyle w:val="Prrafodelista"/>
        <w:rPr>
          <w:rFonts w:ascii="Montserrat" w:hAnsi="Montserrat"/>
          <w:sz w:val="21"/>
          <w:szCs w:val="21"/>
        </w:rPr>
      </w:pPr>
    </w:p>
    <w:p w:rsidR="00E25CC6" w:rsidRPr="00B54187" w:rsidRDefault="00C25C27" w:rsidP="00C25C2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>Años</w:t>
      </w:r>
      <w:r w:rsidR="006421F4" w:rsidRPr="00B54187">
        <w:rPr>
          <w:rFonts w:ascii="Montserrat" w:hAnsi="Montserrat"/>
          <w:sz w:val="21"/>
          <w:szCs w:val="21"/>
        </w:rPr>
        <w:t xml:space="preserve"> de experiencia:</w:t>
      </w:r>
      <w:r w:rsidRPr="00B54187">
        <w:rPr>
          <w:rFonts w:ascii="Montserrat" w:hAnsi="Montserrat"/>
          <w:sz w:val="21"/>
          <w:szCs w:val="21"/>
        </w:rPr>
        <w:t xml:space="preserve"> </w:t>
      </w:r>
    </w:p>
    <w:p w:rsidR="00E25CC6" w:rsidRPr="00B54187" w:rsidRDefault="00E25CC6" w:rsidP="00E25CC6">
      <w:pPr>
        <w:pStyle w:val="Prrafodelista"/>
        <w:rPr>
          <w:rFonts w:ascii="Montserrat" w:hAnsi="Montserrat"/>
          <w:sz w:val="21"/>
          <w:szCs w:val="21"/>
        </w:rPr>
      </w:pPr>
    </w:p>
    <w:p w:rsidR="00E25CC6" w:rsidRPr="00B54187" w:rsidRDefault="00C25C27" w:rsidP="00C25C2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>Años</w:t>
      </w:r>
      <w:r w:rsidR="00B43707" w:rsidRPr="00B54187">
        <w:rPr>
          <w:rFonts w:ascii="Montserrat" w:hAnsi="Montserrat"/>
          <w:sz w:val="21"/>
          <w:szCs w:val="21"/>
        </w:rPr>
        <w:t xml:space="preserve"> de especialidad:</w:t>
      </w:r>
      <w:r w:rsidRPr="00B54187">
        <w:rPr>
          <w:rFonts w:ascii="Montserrat" w:hAnsi="Montserrat"/>
          <w:sz w:val="21"/>
          <w:szCs w:val="21"/>
        </w:rPr>
        <w:t xml:space="preserve"> </w:t>
      </w:r>
    </w:p>
    <w:p w:rsidR="00B43707" w:rsidRPr="00B54187" w:rsidRDefault="00545A8A" w:rsidP="00545A8A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 xml:space="preserve">Número de contratos a fines a los bienes o servicios a adquirir o contratar: </w:t>
      </w:r>
    </w:p>
    <w:p w:rsidR="00E25CC6" w:rsidRPr="00B54187" w:rsidRDefault="00E25CC6" w:rsidP="00E25CC6">
      <w:pPr>
        <w:pStyle w:val="Prrafodelista"/>
        <w:rPr>
          <w:rFonts w:ascii="Montserrat" w:hAnsi="Montserrat"/>
          <w:sz w:val="21"/>
          <w:szCs w:val="21"/>
        </w:rPr>
      </w:pPr>
    </w:p>
    <w:p w:rsidR="00E25CC6" w:rsidRPr="00B54187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 xml:space="preserve">Moneda en que cotiza: </w:t>
      </w:r>
      <w:r w:rsidR="00092D2A" w:rsidRPr="00B54187">
        <w:rPr>
          <w:rFonts w:ascii="Montserrat" w:hAnsi="Montserrat"/>
          <w:b/>
          <w:sz w:val="21"/>
          <w:szCs w:val="21"/>
        </w:rPr>
        <w:t>Moneda N</w:t>
      </w:r>
      <w:r w:rsidRPr="00B54187">
        <w:rPr>
          <w:rFonts w:ascii="Montserrat" w:hAnsi="Montserrat"/>
          <w:b/>
          <w:sz w:val="21"/>
          <w:szCs w:val="21"/>
        </w:rPr>
        <w:t>acional</w:t>
      </w:r>
      <w:r w:rsidR="00AD0DCD" w:rsidRPr="00B54187">
        <w:rPr>
          <w:rFonts w:ascii="Montserrat" w:hAnsi="Montserrat"/>
          <w:b/>
          <w:sz w:val="21"/>
          <w:szCs w:val="21"/>
        </w:rPr>
        <w:t>.</w:t>
      </w:r>
    </w:p>
    <w:p w:rsidR="00E25CC6" w:rsidRPr="00B54187" w:rsidRDefault="00E25CC6" w:rsidP="00E25CC6">
      <w:pPr>
        <w:pStyle w:val="Prrafodelista"/>
        <w:rPr>
          <w:rFonts w:ascii="Montserrat" w:hAnsi="Montserrat"/>
          <w:sz w:val="21"/>
          <w:szCs w:val="21"/>
        </w:rPr>
      </w:pPr>
    </w:p>
    <w:p w:rsidR="000366AE" w:rsidRDefault="000366AE" w:rsidP="000366AE">
      <w:pPr>
        <w:pStyle w:val="Prrafodelista"/>
        <w:numPr>
          <w:ilvl w:val="0"/>
          <w:numId w:val="6"/>
        </w:numPr>
        <w:ind w:left="426" w:hanging="426"/>
        <w:rPr>
          <w:rFonts w:ascii="Montserrat" w:hAnsi="Montserrat"/>
          <w:sz w:val="21"/>
          <w:szCs w:val="21"/>
        </w:rPr>
      </w:pPr>
      <w:r w:rsidRPr="000366AE">
        <w:rPr>
          <w:rFonts w:ascii="Montserrat" w:hAnsi="Montserrat"/>
          <w:sz w:val="21"/>
          <w:szCs w:val="21"/>
        </w:rPr>
        <w:t xml:space="preserve">Lugar de entrega será: </w:t>
      </w:r>
      <w:r w:rsidRPr="000366AE">
        <w:rPr>
          <w:rFonts w:ascii="Montserrat" w:hAnsi="Montserrat"/>
          <w:b/>
          <w:sz w:val="21"/>
          <w:szCs w:val="21"/>
        </w:rPr>
        <w:t>INCOTERMS 2020</w:t>
      </w:r>
      <w:r w:rsidRPr="000366AE">
        <w:rPr>
          <w:rFonts w:ascii="Montserrat" w:hAnsi="Montserrat"/>
          <w:sz w:val="21"/>
          <w:szCs w:val="21"/>
        </w:rPr>
        <w:t>: DDP (DELIVERED DUTY PAID) cuando aplique:</w:t>
      </w:r>
    </w:p>
    <w:p w:rsidR="000366AE" w:rsidRPr="000366AE" w:rsidRDefault="000366AE" w:rsidP="000366AE">
      <w:pPr>
        <w:pStyle w:val="Prrafodelista"/>
        <w:rPr>
          <w:rFonts w:ascii="Montserrat" w:hAnsi="Montserrat"/>
          <w:sz w:val="21"/>
          <w:szCs w:val="21"/>
        </w:rPr>
      </w:pPr>
    </w:p>
    <w:p w:rsidR="00FF1845" w:rsidRPr="00FF1845" w:rsidRDefault="0052791C" w:rsidP="00FF1845">
      <w:pPr>
        <w:ind w:left="426" w:right="170"/>
        <w:jc w:val="both"/>
        <w:rPr>
          <w:rFonts w:ascii="Montserrat" w:hAnsi="Montserrat"/>
          <w:b/>
          <w:sz w:val="21"/>
          <w:szCs w:val="21"/>
        </w:rPr>
      </w:pPr>
      <w:r>
        <w:rPr>
          <w:rFonts w:ascii="Montserrat" w:hAnsi="Montserrat"/>
          <w:b/>
          <w:sz w:val="21"/>
          <w:szCs w:val="21"/>
        </w:rPr>
        <w:lastRenderedPageBreak/>
        <w:t xml:space="preserve">En </w:t>
      </w:r>
      <w:r w:rsidR="00FF1845" w:rsidRPr="00FF1845">
        <w:rPr>
          <w:rFonts w:ascii="Montserrat" w:hAnsi="Montserrat"/>
          <w:b/>
          <w:sz w:val="21"/>
          <w:szCs w:val="21"/>
        </w:rPr>
        <w:t>l</w:t>
      </w:r>
      <w:r>
        <w:rPr>
          <w:rFonts w:ascii="Montserrat" w:hAnsi="Montserrat"/>
          <w:b/>
          <w:sz w:val="21"/>
          <w:szCs w:val="21"/>
        </w:rPr>
        <w:t xml:space="preserve">a Subdirección de </w:t>
      </w:r>
      <w:r w:rsidR="00FF1845" w:rsidRPr="00FF1845">
        <w:rPr>
          <w:rFonts w:ascii="Montserrat" w:hAnsi="Montserrat"/>
          <w:b/>
          <w:sz w:val="21"/>
          <w:szCs w:val="21"/>
        </w:rPr>
        <w:t>Almac</w:t>
      </w:r>
      <w:r>
        <w:rPr>
          <w:rFonts w:ascii="Montserrat" w:hAnsi="Montserrat"/>
          <w:b/>
          <w:sz w:val="21"/>
          <w:szCs w:val="21"/>
        </w:rPr>
        <w:t>e</w:t>
      </w:r>
      <w:r w:rsidR="00FF1845" w:rsidRPr="00FF1845">
        <w:rPr>
          <w:rFonts w:ascii="Montserrat" w:hAnsi="Montserrat"/>
          <w:b/>
          <w:sz w:val="21"/>
          <w:szCs w:val="21"/>
        </w:rPr>
        <w:t>n</w:t>
      </w:r>
      <w:r>
        <w:rPr>
          <w:rFonts w:ascii="Montserrat" w:hAnsi="Montserrat"/>
          <w:b/>
          <w:sz w:val="21"/>
          <w:szCs w:val="21"/>
        </w:rPr>
        <w:t>es</w:t>
      </w:r>
      <w:r w:rsidR="00FF1845" w:rsidRPr="00FF1845">
        <w:rPr>
          <w:rFonts w:ascii="Montserrat" w:hAnsi="Montserrat"/>
          <w:b/>
          <w:sz w:val="21"/>
          <w:szCs w:val="21"/>
        </w:rPr>
        <w:t xml:space="preserve"> de la Dirección General de Industria Militar ubicado en Campo Militar No. 25-E “Venustiano Carranza de la Garza”, en Carretera Federal 140-D Km. 1.5, Predio “Gral. </w:t>
      </w:r>
      <w:proofErr w:type="spellStart"/>
      <w:r w:rsidR="00FF1845" w:rsidRPr="00FF1845">
        <w:rPr>
          <w:rFonts w:ascii="Montserrat" w:hAnsi="Montserrat"/>
          <w:b/>
          <w:sz w:val="21"/>
          <w:szCs w:val="21"/>
        </w:rPr>
        <w:t>Div</w:t>
      </w:r>
      <w:proofErr w:type="spellEnd"/>
      <w:r w:rsidR="00FF1845" w:rsidRPr="00FF1845">
        <w:rPr>
          <w:rFonts w:ascii="Montserrat" w:hAnsi="Montserrat"/>
          <w:b/>
          <w:sz w:val="21"/>
          <w:szCs w:val="21"/>
        </w:rPr>
        <w:t xml:space="preserve">. D.E.M. Salvador Cienfuegos Zepeda”, </w:t>
      </w:r>
      <w:r>
        <w:rPr>
          <w:rFonts w:ascii="Montserrat" w:hAnsi="Montserrat"/>
          <w:b/>
          <w:sz w:val="21"/>
          <w:szCs w:val="21"/>
        </w:rPr>
        <w:t xml:space="preserve">Municipio de </w:t>
      </w:r>
      <w:r w:rsidR="00FF1845" w:rsidRPr="00FF1845">
        <w:rPr>
          <w:rFonts w:ascii="Montserrat" w:hAnsi="Montserrat"/>
          <w:b/>
          <w:sz w:val="21"/>
          <w:szCs w:val="21"/>
        </w:rPr>
        <w:t xml:space="preserve">Oriental, </w:t>
      </w:r>
      <w:r>
        <w:rPr>
          <w:rFonts w:ascii="Montserrat" w:hAnsi="Montserrat"/>
          <w:b/>
          <w:sz w:val="21"/>
          <w:szCs w:val="21"/>
        </w:rPr>
        <w:t xml:space="preserve">Estado de </w:t>
      </w:r>
      <w:r w:rsidR="00FF1845" w:rsidRPr="00FF1845">
        <w:rPr>
          <w:rFonts w:ascii="Montserrat" w:hAnsi="Montserrat"/>
          <w:b/>
          <w:sz w:val="21"/>
          <w:szCs w:val="21"/>
        </w:rPr>
        <w:t>Puebla</w:t>
      </w:r>
      <w:r w:rsidRPr="0052791C">
        <w:rPr>
          <w:rFonts w:ascii="Montserrat" w:hAnsi="Montserrat"/>
          <w:b/>
          <w:sz w:val="21"/>
          <w:szCs w:val="21"/>
        </w:rPr>
        <w:t xml:space="preserve"> </w:t>
      </w:r>
      <w:r w:rsidRPr="00FF1845">
        <w:rPr>
          <w:rFonts w:ascii="Montserrat" w:hAnsi="Montserrat"/>
          <w:b/>
          <w:sz w:val="21"/>
          <w:szCs w:val="21"/>
        </w:rPr>
        <w:t>Código Postal. 75020</w:t>
      </w:r>
      <w:r w:rsidR="00FF1845" w:rsidRPr="00FF1845">
        <w:rPr>
          <w:rFonts w:ascii="Montserrat" w:hAnsi="Montserrat"/>
          <w:b/>
          <w:sz w:val="21"/>
          <w:szCs w:val="21"/>
        </w:rPr>
        <w:t>.</w:t>
      </w:r>
    </w:p>
    <w:p w:rsidR="00FF1845" w:rsidRPr="00FF1845" w:rsidRDefault="00FF1845" w:rsidP="00FF1845">
      <w:pPr>
        <w:ind w:left="426" w:right="170"/>
        <w:jc w:val="both"/>
        <w:rPr>
          <w:rFonts w:ascii="Montserrat" w:hAnsi="Montserrat"/>
          <w:b/>
          <w:sz w:val="21"/>
          <w:szCs w:val="21"/>
        </w:rPr>
      </w:pPr>
    </w:p>
    <w:p w:rsidR="005E24AD" w:rsidRPr="00FF1845" w:rsidRDefault="00FF1845" w:rsidP="00FF1845">
      <w:pPr>
        <w:ind w:left="426" w:right="170"/>
        <w:jc w:val="both"/>
        <w:rPr>
          <w:rFonts w:ascii="Montserrat" w:hAnsi="Montserrat"/>
          <w:b/>
          <w:sz w:val="21"/>
          <w:szCs w:val="21"/>
        </w:rPr>
      </w:pPr>
      <w:r w:rsidRPr="00FF1845">
        <w:rPr>
          <w:rFonts w:ascii="Montserrat" w:hAnsi="Montserrat"/>
          <w:b/>
          <w:sz w:val="21"/>
          <w:szCs w:val="21"/>
        </w:rPr>
        <w:t xml:space="preserve">Contacto </w:t>
      </w:r>
      <w:proofErr w:type="spellStart"/>
      <w:r w:rsidRPr="00FF1845">
        <w:rPr>
          <w:rFonts w:ascii="Montserrat" w:hAnsi="Montserrat"/>
          <w:b/>
          <w:sz w:val="21"/>
          <w:szCs w:val="21"/>
        </w:rPr>
        <w:t>Cor</w:t>
      </w:r>
      <w:proofErr w:type="spellEnd"/>
      <w:r w:rsidRPr="00FF1845">
        <w:rPr>
          <w:rFonts w:ascii="Montserrat" w:hAnsi="Montserrat"/>
          <w:b/>
          <w:sz w:val="21"/>
          <w:szCs w:val="21"/>
        </w:rPr>
        <w:t xml:space="preserve">. Ing. </w:t>
      </w:r>
      <w:proofErr w:type="spellStart"/>
      <w:r w:rsidRPr="00FF1845">
        <w:rPr>
          <w:rFonts w:ascii="Montserrat" w:hAnsi="Montserrat"/>
          <w:b/>
          <w:sz w:val="21"/>
          <w:szCs w:val="21"/>
        </w:rPr>
        <w:t>Ind</w:t>
      </w:r>
      <w:proofErr w:type="spellEnd"/>
      <w:r w:rsidRPr="00FF1845">
        <w:rPr>
          <w:rFonts w:ascii="Montserrat" w:hAnsi="Montserrat"/>
          <w:b/>
          <w:sz w:val="21"/>
          <w:szCs w:val="21"/>
        </w:rPr>
        <w:t>. Fredy Ramírez Ruiz, Jefe de la Ensambladora Militar o quien haga sus veces al momento de la recepción, teléfonos: 276-688-3229 y 276-890-8864 ext. 1438, de lunes a viernes en días hábiles, en un horario de 08</w:t>
      </w:r>
      <w:r w:rsidR="00033830">
        <w:rPr>
          <w:rFonts w:ascii="Montserrat" w:hAnsi="Montserrat"/>
          <w:b/>
          <w:sz w:val="21"/>
          <w:szCs w:val="21"/>
        </w:rPr>
        <w:t>0</w:t>
      </w:r>
      <w:r w:rsidRPr="00FF1845">
        <w:rPr>
          <w:rFonts w:ascii="Montserrat" w:hAnsi="Montserrat"/>
          <w:b/>
          <w:sz w:val="21"/>
          <w:szCs w:val="21"/>
        </w:rPr>
        <w:t>0 a 1500 horas.</w:t>
      </w:r>
    </w:p>
    <w:p w:rsidR="00C52A94" w:rsidRPr="00B54187" w:rsidRDefault="00C52A94" w:rsidP="00C52A94">
      <w:pPr>
        <w:pStyle w:val="Prrafodelista"/>
        <w:ind w:left="709"/>
        <w:contextualSpacing w:val="0"/>
        <w:jc w:val="both"/>
        <w:rPr>
          <w:rFonts w:ascii="Montserrat" w:hAnsi="Montserrat"/>
          <w:b/>
          <w:sz w:val="21"/>
          <w:szCs w:val="21"/>
        </w:rPr>
      </w:pPr>
    </w:p>
    <w:p w:rsidR="00FA7347" w:rsidRPr="00B54187" w:rsidRDefault="00FA734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 xml:space="preserve">País de origen de </w:t>
      </w:r>
      <w:r w:rsidR="0088138D" w:rsidRPr="00B54187">
        <w:rPr>
          <w:rFonts w:ascii="Montserrat" w:hAnsi="Montserrat"/>
          <w:sz w:val="21"/>
          <w:szCs w:val="21"/>
        </w:rPr>
        <w:t>los bienes</w:t>
      </w:r>
      <w:r w:rsidRPr="00B54187">
        <w:rPr>
          <w:rFonts w:ascii="Montserrat" w:hAnsi="Montserrat"/>
          <w:sz w:val="21"/>
          <w:szCs w:val="21"/>
        </w:rPr>
        <w:t>:</w:t>
      </w:r>
    </w:p>
    <w:p w:rsidR="004A0D94" w:rsidRPr="00B54187" w:rsidRDefault="004A0D94" w:rsidP="004A0D94">
      <w:pPr>
        <w:pStyle w:val="Prrafodelista"/>
        <w:ind w:left="426"/>
        <w:contextualSpacing w:val="0"/>
        <w:jc w:val="both"/>
        <w:rPr>
          <w:rFonts w:ascii="Montserrat" w:hAnsi="Montserrat"/>
          <w:sz w:val="21"/>
          <w:szCs w:val="21"/>
        </w:rPr>
      </w:pPr>
    </w:p>
    <w:p w:rsidR="007971D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sz w:val="21"/>
          <w:szCs w:val="21"/>
        </w:rPr>
        <w:t>Vigencia de la cotización</w:t>
      </w:r>
      <w:r w:rsidR="00EE3574" w:rsidRPr="00B54187">
        <w:rPr>
          <w:rFonts w:ascii="Montserrat" w:hAnsi="Montserrat"/>
          <w:sz w:val="21"/>
          <w:szCs w:val="21"/>
        </w:rPr>
        <w:t>:</w:t>
      </w:r>
      <w:r w:rsidR="00B54187">
        <w:rPr>
          <w:rFonts w:ascii="Montserrat" w:hAnsi="Montserrat"/>
          <w:sz w:val="21"/>
          <w:szCs w:val="21"/>
        </w:rPr>
        <w:t xml:space="preserve"> </w:t>
      </w:r>
      <w:r w:rsidR="003D35C6" w:rsidRPr="00B54187">
        <w:rPr>
          <w:rFonts w:ascii="Montserrat" w:hAnsi="Montserrat"/>
          <w:b/>
          <w:sz w:val="21"/>
          <w:szCs w:val="21"/>
        </w:rPr>
        <w:t>120</w:t>
      </w:r>
      <w:r w:rsidRPr="00B54187">
        <w:rPr>
          <w:rFonts w:ascii="Montserrat" w:hAnsi="Montserrat"/>
          <w:b/>
          <w:sz w:val="21"/>
          <w:szCs w:val="21"/>
        </w:rPr>
        <w:t xml:space="preserve"> Días</w:t>
      </w:r>
      <w:r w:rsidR="00B16297" w:rsidRPr="00B54187">
        <w:rPr>
          <w:rFonts w:ascii="Montserrat" w:hAnsi="Montserrat"/>
          <w:sz w:val="21"/>
          <w:szCs w:val="21"/>
        </w:rPr>
        <w:t>.</w:t>
      </w:r>
    </w:p>
    <w:p w:rsidR="00B54187" w:rsidRPr="00B54187" w:rsidRDefault="00B54187" w:rsidP="00B54187">
      <w:pPr>
        <w:pStyle w:val="Prrafodelista"/>
        <w:rPr>
          <w:rFonts w:ascii="Montserrat" w:hAnsi="Montserrat"/>
          <w:sz w:val="21"/>
          <w:szCs w:val="21"/>
        </w:rPr>
      </w:pPr>
    </w:p>
    <w:p w:rsidR="000053E3" w:rsidRPr="000053E3" w:rsidRDefault="000053E3" w:rsidP="000053E3">
      <w:pPr>
        <w:pStyle w:val="Prrafodelista"/>
        <w:ind w:left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0053E3">
        <w:rPr>
          <w:rFonts w:ascii="Montserrat" w:hAnsi="Montserrat"/>
          <w:b/>
          <w:sz w:val="21"/>
          <w:szCs w:val="21"/>
        </w:rPr>
        <w:t>Carta de garantía firmada por el proveedor (representante legal) a favor del Titular del Área Requirente o el designado por la Dirección General de Industria Militar, contra defectos de fabricación y/o vicios ocultos por un plazo de 12 (doce) meses a partir de la aceptación de los bienes a entera satisfacción, en la cual especifique los términos y condiciones para su aplicación.</w:t>
      </w:r>
    </w:p>
    <w:p w:rsidR="004A0D94" w:rsidRPr="00B54187" w:rsidRDefault="004A0D94" w:rsidP="004A0D94">
      <w:pPr>
        <w:pStyle w:val="Prrafodelista"/>
        <w:rPr>
          <w:rFonts w:ascii="Montserrat" w:hAnsi="Montserrat"/>
          <w:b/>
          <w:color w:val="000000" w:themeColor="text1"/>
          <w:sz w:val="21"/>
          <w:szCs w:val="21"/>
        </w:rPr>
      </w:pPr>
    </w:p>
    <w:p w:rsidR="004646D4" w:rsidRPr="00B54187" w:rsidRDefault="004E3BF9" w:rsidP="00DD4B5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4D3CE2" w:rsidRPr="00B54187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2F67BC" w:rsidRPr="00B54187">
        <w:rPr>
          <w:rFonts w:ascii="Montserrat" w:hAnsi="Montserrat"/>
          <w:color w:val="000000" w:themeColor="text1"/>
          <w:sz w:val="21"/>
          <w:szCs w:val="21"/>
        </w:rPr>
        <w:t xml:space="preserve">tiene </w:t>
      </w:r>
      <w:r w:rsidR="00684739" w:rsidRPr="00B54187">
        <w:rPr>
          <w:rFonts w:ascii="Montserrat" w:hAnsi="Montserrat"/>
          <w:color w:val="000000" w:themeColor="text1"/>
          <w:sz w:val="21"/>
          <w:szCs w:val="21"/>
        </w:rPr>
        <w:t>c</w:t>
      </w:r>
      <w:r w:rsidR="00FA7347" w:rsidRPr="00B54187">
        <w:rPr>
          <w:rFonts w:ascii="Montserrat" w:hAnsi="Montserrat"/>
          <w:color w:val="000000" w:themeColor="text1"/>
          <w:sz w:val="21"/>
          <w:szCs w:val="21"/>
        </w:rPr>
        <w:t>onsidera</w:t>
      </w:r>
      <w:r w:rsidR="002F67BC" w:rsidRPr="00B54187">
        <w:rPr>
          <w:rFonts w:ascii="Montserrat" w:hAnsi="Montserrat"/>
          <w:color w:val="000000" w:themeColor="text1"/>
          <w:sz w:val="21"/>
          <w:szCs w:val="21"/>
        </w:rPr>
        <w:t>do</w:t>
      </w:r>
      <w:r w:rsidR="004D3CE2" w:rsidRPr="00B54187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684739" w:rsidRPr="00B54187">
        <w:rPr>
          <w:rFonts w:ascii="Montserrat" w:hAnsi="Montserrat"/>
          <w:color w:val="000000" w:themeColor="text1"/>
          <w:sz w:val="21"/>
          <w:szCs w:val="21"/>
        </w:rPr>
        <w:t xml:space="preserve">que </w:t>
      </w:r>
      <w:r w:rsidR="00FA7347" w:rsidRPr="00B54187">
        <w:rPr>
          <w:rFonts w:ascii="Montserrat" w:hAnsi="Montserrat"/>
          <w:color w:val="000000" w:themeColor="text1"/>
          <w:sz w:val="21"/>
          <w:szCs w:val="21"/>
        </w:rPr>
        <w:t>e</w:t>
      </w:r>
      <w:r w:rsidR="00684739" w:rsidRPr="00B54187">
        <w:rPr>
          <w:rFonts w:ascii="Montserrat" w:hAnsi="Montserrat"/>
          <w:color w:val="000000" w:themeColor="text1"/>
          <w:sz w:val="21"/>
          <w:szCs w:val="21"/>
        </w:rPr>
        <w:t>l pago</w:t>
      </w:r>
      <w:r w:rsidR="004D3CE2" w:rsidRPr="00B54187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684739" w:rsidRPr="00B54187">
        <w:rPr>
          <w:rFonts w:ascii="Montserrat" w:hAnsi="Montserrat"/>
          <w:color w:val="000000" w:themeColor="text1"/>
          <w:sz w:val="21"/>
          <w:szCs w:val="21"/>
        </w:rPr>
        <w:t>s</w:t>
      </w:r>
      <w:r w:rsidR="00FA7347" w:rsidRPr="00B54187">
        <w:rPr>
          <w:rFonts w:ascii="Montserrat" w:hAnsi="Montserrat"/>
          <w:color w:val="000000" w:themeColor="text1"/>
          <w:sz w:val="21"/>
          <w:szCs w:val="21"/>
        </w:rPr>
        <w:t xml:space="preserve">erá </w:t>
      </w:r>
      <w:r w:rsidRPr="00B54187">
        <w:rPr>
          <w:rFonts w:ascii="Montserrat" w:hAnsi="Montserrat"/>
          <w:color w:val="000000" w:themeColor="text1"/>
          <w:sz w:val="21"/>
          <w:szCs w:val="21"/>
        </w:rPr>
        <w:t xml:space="preserve">a los </w:t>
      </w:r>
      <w:r w:rsidR="00FA7347" w:rsidRPr="00B54187">
        <w:rPr>
          <w:rFonts w:ascii="Montserrat" w:hAnsi="Montserrat"/>
          <w:color w:val="000000" w:themeColor="text1"/>
          <w:sz w:val="21"/>
          <w:szCs w:val="21"/>
        </w:rPr>
        <w:t xml:space="preserve">20 días naturales posteriores a la entrega de la factura, previa entrega de los bienes a entera satisfacción </w:t>
      </w:r>
      <w:r w:rsidR="00614924" w:rsidRPr="00B54187">
        <w:rPr>
          <w:rFonts w:ascii="Montserrat" w:hAnsi="Montserrat"/>
          <w:color w:val="000000" w:themeColor="text1"/>
          <w:sz w:val="21"/>
          <w:szCs w:val="21"/>
        </w:rPr>
        <w:t xml:space="preserve">del Área Requirente. Así mismo, </w:t>
      </w:r>
      <w:r w:rsidRPr="00B54187">
        <w:rPr>
          <w:rFonts w:ascii="Montserrat" w:hAnsi="Montserrat"/>
          <w:color w:val="000000" w:themeColor="text1"/>
          <w:sz w:val="21"/>
          <w:szCs w:val="21"/>
        </w:rPr>
        <w:t xml:space="preserve">estoy enterado que </w:t>
      </w:r>
      <w:r w:rsidR="00614924" w:rsidRPr="00B54187">
        <w:rPr>
          <w:rFonts w:ascii="Montserrat" w:hAnsi="Montserrat"/>
          <w:color w:val="000000" w:themeColor="text1"/>
          <w:sz w:val="21"/>
          <w:szCs w:val="21"/>
        </w:rPr>
        <w:t>el pago será mediante transferencia electrónica.</w:t>
      </w:r>
    </w:p>
    <w:p w:rsidR="004646D4" w:rsidRPr="00B54187" w:rsidRDefault="004646D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614924" w:rsidRPr="00B54187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P</w:t>
      </w:r>
      <w:r w:rsidR="00614924" w:rsidRPr="00B54187">
        <w:rPr>
          <w:rFonts w:ascii="Montserrat" w:hAnsi="Montserrat"/>
          <w:color w:val="000000" w:themeColor="text1"/>
          <w:sz w:val="21"/>
          <w:szCs w:val="21"/>
        </w:rPr>
        <w:t>orcentaje del anticipo</w:t>
      </w:r>
      <w:r w:rsidR="00614924" w:rsidRPr="00B54187">
        <w:rPr>
          <w:rFonts w:ascii="Montserrat" w:hAnsi="Montserrat"/>
          <w:b/>
          <w:color w:val="000000" w:themeColor="text1"/>
          <w:sz w:val="21"/>
          <w:szCs w:val="21"/>
        </w:rPr>
        <w:t xml:space="preserve">: </w:t>
      </w:r>
      <w:r w:rsidR="006236C3" w:rsidRPr="00B54187">
        <w:rPr>
          <w:rFonts w:ascii="Montserrat" w:hAnsi="Montserrat"/>
          <w:b/>
          <w:color w:val="000000" w:themeColor="text1"/>
          <w:sz w:val="21"/>
          <w:szCs w:val="21"/>
        </w:rPr>
        <w:t>N</w:t>
      </w:r>
      <w:r w:rsidR="0088138D" w:rsidRPr="00B54187">
        <w:rPr>
          <w:rFonts w:ascii="Montserrat" w:hAnsi="Montserrat"/>
          <w:b/>
          <w:color w:val="000000" w:themeColor="text1"/>
          <w:sz w:val="21"/>
          <w:szCs w:val="21"/>
        </w:rPr>
        <w:t>o aplica</w:t>
      </w:r>
    </w:p>
    <w:p w:rsidR="004A0D94" w:rsidRPr="00B54187" w:rsidRDefault="004A0D9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534248" w:rsidRPr="00717B4C" w:rsidRDefault="00684739" w:rsidP="00717B4C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color w:val="000000" w:themeColor="text1"/>
          <w:sz w:val="21"/>
          <w:szCs w:val="21"/>
        </w:rPr>
      </w:pPr>
      <w:r w:rsidRPr="00717B4C"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081899" w:rsidRPr="00717B4C">
        <w:rPr>
          <w:rFonts w:ascii="Montserrat" w:hAnsi="Montserrat"/>
          <w:color w:val="000000" w:themeColor="text1"/>
          <w:sz w:val="21"/>
          <w:szCs w:val="21"/>
        </w:rPr>
        <w:t xml:space="preserve"> cumple </w:t>
      </w:r>
      <w:r w:rsidR="00C70106" w:rsidRPr="00717B4C">
        <w:rPr>
          <w:rFonts w:ascii="Montserrat" w:hAnsi="Montserrat"/>
          <w:color w:val="000000" w:themeColor="text1"/>
          <w:sz w:val="21"/>
          <w:szCs w:val="21"/>
        </w:rPr>
        <w:t>con los atributos, normas,</w:t>
      </w:r>
      <w:r w:rsidR="008D65BF" w:rsidRPr="00717B4C">
        <w:rPr>
          <w:rFonts w:ascii="Montserrat" w:hAnsi="Montserrat"/>
          <w:color w:val="000000" w:themeColor="text1"/>
          <w:sz w:val="21"/>
          <w:szCs w:val="21"/>
        </w:rPr>
        <w:t xml:space="preserve"> garantías</w:t>
      </w:r>
      <w:r w:rsidR="001F5D7C" w:rsidRPr="00717B4C">
        <w:rPr>
          <w:rFonts w:ascii="Montserrat" w:hAnsi="Montserrat"/>
          <w:color w:val="000000" w:themeColor="text1"/>
          <w:sz w:val="21"/>
          <w:szCs w:val="21"/>
        </w:rPr>
        <w:t xml:space="preserve"> y</w:t>
      </w:r>
      <w:r w:rsidR="00C70106" w:rsidRPr="00717B4C">
        <w:rPr>
          <w:rFonts w:ascii="Montserrat" w:hAnsi="Montserrat"/>
          <w:color w:val="000000" w:themeColor="text1"/>
          <w:sz w:val="21"/>
          <w:szCs w:val="21"/>
        </w:rPr>
        <w:t xml:space="preserve"> documentación indicadas en el </w:t>
      </w:r>
      <w:r w:rsidR="00614924" w:rsidRPr="00717B4C">
        <w:rPr>
          <w:rFonts w:ascii="Montserrat" w:hAnsi="Montserrat"/>
          <w:color w:val="000000" w:themeColor="text1"/>
          <w:sz w:val="21"/>
          <w:szCs w:val="21"/>
        </w:rPr>
        <w:t>Anexo “C”,</w:t>
      </w:r>
      <w:r w:rsidR="002F67BC" w:rsidRPr="00717B4C">
        <w:rPr>
          <w:rFonts w:ascii="Montserrat" w:hAnsi="Montserrat"/>
          <w:color w:val="000000" w:themeColor="text1"/>
          <w:sz w:val="21"/>
          <w:szCs w:val="21"/>
        </w:rPr>
        <w:t xml:space="preserve"> así como </w:t>
      </w:r>
      <w:r w:rsidR="00A00CEA" w:rsidRPr="00717B4C">
        <w:rPr>
          <w:rFonts w:ascii="Montserrat" w:hAnsi="Montserrat"/>
          <w:color w:val="000000" w:themeColor="text1"/>
          <w:sz w:val="21"/>
          <w:szCs w:val="21"/>
        </w:rPr>
        <w:t>en</w:t>
      </w:r>
      <w:r w:rsidR="004D3CE2" w:rsidRPr="00717B4C">
        <w:rPr>
          <w:rFonts w:ascii="Montserrat" w:hAnsi="Montserrat"/>
          <w:color w:val="000000" w:themeColor="text1"/>
          <w:sz w:val="21"/>
          <w:szCs w:val="21"/>
        </w:rPr>
        <w:t xml:space="preserve"> el</w:t>
      </w:r>
      <w:r w:rsidR="00614924" w:rsidRPr="00717B4C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4D3CE2" w:rsidRPr="00717B4C">
        <w:rPr>
          <w:rFonts w:ascii="Montserrat" w:hAnsi="Montserrat"/>
          <w:color w:val="000000" w:themeColor="text1"/>
          <w:sz w:val="21"/>
          <w:szCs w:val="21"/>
        </w:rPr>
        <w:t>Anexo Administrativo y Anexo Técnico</w:t>
      </w:r>
      <w:bookmarkStart w:id="0" w:name="_GoBack"/>
      <w:bookmarkEnd w:id="0"/>
      <w:r w:rsidR="00FE1704" w:rsidRPr="00717B4C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534248" w:rsidRDefault="00534248" w:rsidP="00534248">
      <w:pPr>
        <w:autoSpaceDE w:val="0"/>
        <w:autoSpaceDN w:val="0"/>
        <w:adjustRightInd w:val="0"/>
        <w:jc w:val="both"/>
        <w:rPr>
          <w:rFonts w:ascii="Montserrat" w:hAnsi="Montserrat"/>
          <w:sz w:val="15"/>
          <w:szCs w:val="15"/>
        </w:rPr>
      </w:pPr>
    </w:p>
    <w:p w:rsidR="007971D7" w:rsidRPr="00B54187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Mi representada c</w:t>
      </w:r>
      <w:r w:rsidR="00E64F1F" w:rsidRPr="00B54187">
        <w:rPr>
          <w:rFonts w:ascii="Montserrat" w:hAnsi="Montserrat"/>
          <w:color w:val="000000" w:themeColor="text1"/>
          <w:sz w:val="21"/>
          <w:szCs w:val="21"/>
        </w:rPr>
        <w:t xml:space="preserve">uenta con la capacidad técnica para el </w:t>
      </w:r>
      <w:r w:rsidR="00E64F1F" w:rsidRPr="00B54187">
        <w:rPr>
          <w:rFonts w:ascii="Montserrat" w:hAnsi="Montserrat"/>
          <w:b/>
          <w:sz w:val="21"/>
          <w:szCs w:val="21"/>
        </w:rPr>
        <w:t>suministro de</w:t>
      </w:r>
      <w:r w:rsidR="00597240" w:rsidRPr="00B54187">
        <w:rPr>
          <w:rFonts w:ascii="Montserrat" w:hAnsi="Montserrat"/>
          <w:b/>
          <w:sz w:val="21"/>
          <w:szCs w:val="21"/>
        </w:rPr>
        <w:t xml:space="preserve"> </w:t>
      </w:r>
      <w:r w:rsidR="00472B1F" w:rsidRPr="00B54187">
        <w:rPr>
          <w:rFonts w:ascii="Montserrat" w:hAnsi="Montserrat"/>
          <w:b/>
          <w:sz w:val="21"/>
          <w:szCs w:val="21"/>
        </w:rPr>
        <w:t>l</w:t>
      </w:r>
      <w:r w:rsidR="00597240" w:rsidRPr="00B54187">
        <w:rPr>
          <w:rFonts w:ascii="Montserrat" w:hAnsi="Montserrat"/>
          <w:b/>
          <w:sz w:val="21"/>
          <w:szCs w:val="21"/>
        </w:rPr>
        <w:t>os</w:t>
      </w:r>
      <w:r w:rsidR="00472B1F" w:rsidRPr="00B54187">
        <w:rPr>
          <w:rFonts w:ascii="Montserrat" w:hAnsi="Montserrat"/>
          <w:b/>
          <w:sz w:val="21"/>
          <w:szCs w:val="21"/>
        </w:rPr>
        <w:t xml:space="preserve"> </w:t>
      </w:r>
      <w:r w:rsidR="004D3CE2" w:rsidRPr="00B54187">
        <w:rPr>
          <w:rFonts w:ascii="Montserrat" w:hAnsi="Montserrat"/>
          <w:b/>
          <w:sz w:val="21"/>
          <w:szCs w:val="21"/>
        </w:rPr>
        <w:t>bien</w:t>
      </w:r>
      <w:r w:rsidR="00597240" w:rsidRPr="00B54187">
        <w:rPr>
          <w:rFonts w:ascii="Montserrat" w:hAnsi="Montserrat"/>
          <w:b/>
          <w:sz w:val="21"/>
          <w:szCs w:val="21"/>
        </w:rPr>
        <w:t>es</w:t>
      </w:r>
      <w:r w:rsidR="004D3CE2" w:rsidRPr="00B54187">
        <w:rPr>
          <w:rFonts w:ascii="Montserrat" w:hAnsi="Montserrat"/>
          <w:b/>
          <w:sz w:val="21"/>
          <w:szCs w:val="21"/>
        </w:rPr>
        <w:t xml:space="preserve"> </w:t>
      </w:r>
      <w:r w:rsidR="00E64F1F" w:rsidRPr="00B54187">
        <w:rPr>
          <w:rFonts w:ascii="Montserrat" w:hAnsi="Montserrat"/>
          <w:sz w:val="21"/>
          <w:szCs w:val="21"/>
        </w:rPr>
        <w:t>requerido</w:t>
      </w:r>
      <w:r w:rsidR="00597240" w:rsidRPr="00B54187">
        <w:rPr>
          <w:rFonts w:ascii="Montserrat" w:hAnsi="Montserrat"/>
          <w:sz w:val="21"/>
          <w:szCs w:val="21"/>
        </w:rPr>
        <w:t>s</w:t>
      </w:r>
      <w:r w:rsidR="00E25CC6" w:rsidRPr="00B54187">
        <w:rPr>
          <w:rFonts w:ascii="Montserrat" w:hAnsi="Montserrat"/>
          <w:sz w:val="21"/>
          <w:szCs w:val="21"/>
        </w:rPr>
        <w:t>.</w:t>
      </w:r>
    </w:p>
    <w:p w:rsidR="004A0D94" w:rsidRPr="00B54187" w:rsidRDefault="004A0D94" w:rsidP="004A0D94">
      <w:pPr>
        <w:pStyle w:val="Prrafodelista"/>
        <w:rPr>
          <w:rFonts w:ascii="Montserrat" w:hAnsi="Montserrat"/>
          <w:sz w:val="21"/>
          <w:szCs w:val="21"/>
        </w:rPr>
      </w:pPr>
    </w:p>
    <w:p w:rsidR="007971D7" w:rsidRPr="00B54187" w:rsidRDefault="00B1629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R</w:t>
      </w:r>
      <w:r w:rsidR="00E64F1F" w:rsidRPr="00B54187">
        <w:rPr>
          <w:rFonts w:ascii="Montserrat" w:hAnsi="Montserrat"/>
          <w:color w:val="000000" w:themeColor="text1"/>
          <w:sz w:val="21"/>
          <w:szCs w:val="21"/>
        </w:rPr>
        <w:t>azón social:</w:t>
      </w:r>
    </w:p>
    <w:p w:rsidR="004A0D94" w:rsidRPr="00B54187" w:rsidRDefault="004A0D9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080485" w:rsidRPr="00B5418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Objeto soc</w:t>
      </w:r>
      <w:r w:rsidR="004A0D94" w:rsidRPr="00B54187">
        <w:rPr>
          <w:rFonts w:ascii="Montserrat" w:hAnsi="Montserrat"/>
          <w:color w:val="000000" w:themeColor="text1"/>
          <w:sz w:val="21"/>
          <w:szCs w:val="21"/>
        </w:rPr>
        <w:t>ial o actividad que desarrolla:</w:t>
      </w:r>
    </w:p>
    <w:p w:rsidR="004A0D94" w:rsidRPr="00B54187" w:rsidRDefault="004A0D9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7971D7" w:rsidRPr="00B5418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Domicilio legal:</w:t>
      </w:r>
    </w:p>
    <w:p w:rsidR="004A0D94" w:rsidRPr="00B54187" w:rsidRDefault="004A0D9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7971D7" w:rsidRPr="00B54187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 xml:space="preserve">Números de </w:t>
      </w:r>
      <w:r w:rsidR="00E64F1F" w:rsidRPr="00B54187">
        <w:rPr>
          <w:rFonts w:ascii="Montserrat" w:hAnsi="Montserrat"/>
          <w:color w:val="000000" w:themeColor="text1"/>
          <w:sz w:val="21"/>
          <w:szCs w:val="21"/>
        </w:rPr>
        <w:t>Teléfono</w:t>
      </w:r>
      <w:r w:rsidRPr="00B54187">
        <w:rPr>
          <w:rFonts w:ascii="Montserrat" w:hAnsi="Montserrat"/>
          <w:color w:val="000000" w:themeColor="text1"/>
          <w:sz w:val="21"/>
          <w:szCs w:val="21"/>
        </w:rPr>
        <w:t xml:space="preserve"> (móvil y fijo)</w:t>
      </w:r>
      <w:r w:rsidR="00E64F1F" w:rsidRPr="00B54187">
        <w:rPr>
          <w:rFonts w:ascii="Montserrat" w:hAnsi="Montserrat"/>
          <w:color w:val="000000" w:themeColor="text1"/>
          <w:sz w:val="21"/>
          <w:szCs w:val="21"/>
        </w:rPr>
        <w:t>:</w:t>
      </w:r>
    </w:p>
    <w:p w:rsidR="004A0D94" w:rsidRPr="00B54187" w:rsidRDefault="004A0D9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4A0D94" w:rsidRPr="00B5418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Nombre del representante legal:</w:t>
      </w:r>
    </w:p>
    <w:p w:rsidR="004A0D94" w:rsidRPr="00B54187" w:rsidRDefault="004A0D94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A60ADB" w:rsidRPr="00B54187" w:rsidRDefault="00E64F1F" w:rsidP="00A60ADB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B54187">
        <w:rPr>
          <w:rFonts w:ascii="Montserrat" w:hAnsi="Montserrat"/>
          <w:color w:val="000000" w:themeColor="text1"/>
          <w:sz w:val="21"/>
          <w:szCs w:val="21"/>
        </w:rPr>
        <w:t>Correo electrónico:</w:t>
      </w:r>
    </w:p>
    <w:p w:rsidR="00A60ADB" w:rsidRPr="00B54187" w:rsidRDefault="00A60ADB" w:rsidP="002C5EA7">
      <w:pPr>
        <w:spacing w:after="1" w:line="259" w:lineRule="auto"/>
        <w:rPr>
          <w:rFonts w:ascii="Montserrat" w:hAnsi="Montserrat"/>
          <w:sz w:val="21"/>
          <w:szCs w:val="21"/>
        </w:rPr>
      </w:pPr>
    </w:p>
    <w:p w:rsidR="007971D7" w:rsidRPr="00B54187" w:rsidRDefault="00E64F1F" w:rsidP="000109F7">
      <w:pPr>
        <w:ind w:left="112" w:right="-13"/>
        <w:jc w:val="both"/>
        <w:rPr>
          <w:rFonts w:ascii="Montserrat" w:eastAsia="Montserrat" w:hAnsi="Montserrat" w:cs="Montserrat"/>
          <w:sz w:val="21"/>
          <w:szCs w:val="21"/>
        </w:rPr>
      </w:pPr>
      <w:r w:rsidRPr="00B54187">
        <w:rPr>
          <w:rFonts w:ascii="Montserrat" w:eastAsia="Montserrat" w:hAnsi="Montserrat" w:cs="Montserrat"/>
          <w:sz w:val="21"/>
          <w:szCs w:val="21"/>
        </w:rPr>
        <w:t>CON LA PRESENTE OFERTA ECONÓMICA MANIFESTAMOS INTERÉS EN PARTICIPAR EN EL SUMINISTRO DEL</w:t>
      </w:r>
      <w:r w:rsidR="00E25CC6" w:rsidRPr="00B54187">
        <w:rPr>
          <w:rFonts w:ascii="Montserrat" w:eastAsia="Montserrat" w:hAnsi="Montserrat" w:cs="Montserrat"/>
          <w:sz w:val="21"/>
          <w:szCs w:val="21"/>
        </w:rPr>
        <w:t>OS</w:t>
      </w:r>
      <w:r w:rsidRPr="00B54187">
        <w:rPr>
          <w:rFonts w:ascii="Montserrat" w:eastAsia="Montserrat" w:hAnsi="Montserrat" w:cs="Montserrat"/>
          <w:sz w:val="21"/>
          <w:szCs w:val="21"/>
        </w:rPr>
        <w:t xml:space="preserve"> BIEN</w:t>
      </w:r>
      <w:r w:rsidR="00E25CC6" w:rsidRPr="00B54187">
        <w:rPr>
          <w:rFonts w:ascii="Montserrat" w:eastAsia="Montserrat" w:hAnsi="Montserrat" w:cs="Montserrat"/>
          <w:sz w:val="21"/>
          <w:szCs w:val="21"/>
        </w:rPr>
        <w:t>ES</w:t>
      </w:r>
      <w:r w:rsidRPr="00B54187">
        <w:rPr>
          <w:rFonts w:ascii="Montserrat" w:eastAsia="Montserrat" w:hAnsi="Montserrat" w:cs="Montserrat"/>
          <w:sz w:val="21"/>
          <w:szCs w:val="21"/>
        </w:rPr>
        <w:t xml:space="preserve"> REQUERIDO</w:t>
      </w:r>
      <w:r w:rsidR="00E25CC6" w:rsidRPr="00B54187">
        <w:rPr>
          <w:rFonts w:ascii="Montserrat" w:eastAsia="Montserrat" w:hAnsi="Montserrat" w:cs="Montserrat"/>
          <w:sz w:val="21"/>
          <w:szCs w:val="21"/>
        </w:rPr>
        <w:t>S</w:t>
      </w:r>
      <w:r w:rsidR="00A60ADB" w:rsidRPr="00B54187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B54187">
        <w:rPr>
          <w:rFonts w:ascii="Montserrat" w:eastAsia="Montserrat" w:hAnsi="Montserrat" w:cs="Montserrat"/>
          <w:sz w:val="21"/>
          <w:szCs w:val="21"/>
        </w:rPr>
        <w:t>POR ESA DEPENDENCIA; Y SE PRESENTA SIN COMPROMISO NI OBLIGACIONES PARA AMBAS PARTES.</w:t>
      </w:r>
    </w:p>
    <w:p w:rsidR="00AF72DA" w:rsidRPr="00B54187" w:rsidRDefault="00AF72DA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2E5B64" w:rsidRPr="00B54187" w:rsidRDefault="002E5B64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CB0C68" w:rsidRPr="00AF2C61" w:rsidRDefault="00E64F1F" w:rsidP="00AF2C61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1"/>
          <w:szCs w:val="21"/>
        </w:rPr>
      </w:pPr>
      <w:r w:rsidRPr="00B54187">
        <w:rPr>
          <w:rFonts w:ascii="Montserrat" w:eastAsia="Montserrat" w:hAnsi="Montserrat" w:cs="Montserrat"/>
          <w:b/>
          <w:sz w:val="21"/>
          <w:szCs w:val="21"/>
        </w:rPr>
        <w:t>(</w:t>
      </w:r>
      <w:r w:rsidR="00E25CC6" w:rsidRPr="00B54187">
        <w:rPr>
          <w:rFonts w:ascii="Montserrat" w:eastAsia="Montserrat" w:hAnsi="Montserrat" w:cs="Montserrat"/>
          <w:b/>
          <w:sz w:val="21"/>
          <w:szCs w:val="21"/>
        </w:rPr>
        <w:t xml:space="preserve">NOMBRE Y </w:t>
      </w:r>
      <w:r w:rsidRPr="00B54187">
        <w:rPr>
          <w:rFonts w:ascii="Montserrat" w:eastAsia="Montserrat" w:hAnsi="Montserrat" w:cs="Montserrat"/>
          <w:b/>
          <w:sz w:val="21"/>
          <w:szCs w:val="21"/>
        </w:rPr>
        <w:t>FIRMA)</w:t>
      </w:r>
    </w:p>
    <w:p w:rsidR="007971D7" w:rsidRPr="00B54187" w:rsidRDefault="00CB0C68" w:rsidP="00CB0C68">
      <w:pPr>
        <w:tabs>
          <w:tab w:val="left" w:pos="7757"/>
        </w:tabs>
        <w:rPr>
          <w:rFonts w:ascii="Montserrat" w:eastAsia="Montserrat" w:hAnsi="Montserrat" w:cs="Montserrat"/>
          <w:sz w:val="21"/>
          <w:szCs w:val="21"/>
        </w:rPr>
      </w:pPr>
      <w:r w:rsidRPr="00B54187">
        <w:rPr>
          <w:rFonts w:ascii="Montserrat" w:eastAsia="Montserrat" w:hAnsi="Montserrat" w:cs="Montserrat"/>
          <w:sz w:val="21"/>
          <w:szCs w:val="21"/>
        </w:rPr>
        <w:tab/>
      </w:r>
    </w:p>
    <w:sectPr w:rsidR="007971D7" w:rsidRPr="00B54187" w:rsidSect="00C52A94">
      <w:headerReference w:type="default" r:id="rId8"/>
      <w:pgSz w:w="12240" w:h="15840"/>
      <w:pgMar w:top="851" w:right="616" w:bottom="568" w:left="851" w:header="3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0C1" w:rsidRDefault="006330C1">
      <w:r>
        <w:separator/>
      </w:r>
    </w:p>
  </w:endnote>
  <w:endnote w:type="continuationSeparator" w:id="0">
    <w:p w:rsidR="006330C1" w:rsidRDefault="0063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0C1" w:rsidRDefault="006330C1">
      <w:r>
        <w:separator/>
      </w:r>
    </w:p>
  </w:footnote>
  <w:footnote w:type="continuationSeparator" w:id="0">
    <w:p w:rsidR="006330C1" w:rsidRDefault="00633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297" w:rsidRDefault="000A32E1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  <w:r w:rsidRPr="000A32E1">
      <w:rPr>
        <w:rFonts w:ascii="Montserrat" w:hAnsi="Montserrat"/>
        <w:b/>
        <w:sz w:val="28"/>
      </w:rPr>
      <w:t>AN</w:t>
    </w:r>
    <w:r>
      <w:rPr>
        <w:rFonts w:ascii="Montserrat" w:hAnsi="Montserrat"/>
        <w:b/>
        <w:sz w:val="28"/>
      </w:rPr>
      <w:t xml:space="preserve">EXO </w:t>
    </w:r>
    <w:r w:rsidR="00C6120B">
      <w:rPr>
        <w:rFonts w:ascii="Montserrat" w:hAnsi="Montserrat"/>
        <w:b/>
        <w:sz w:val="28"/>
      </w:rPr>
      <w:t>“</w:t>
    </w:r>
    <w:r>
      <w:rPr>
        <w:rFonts w:ascii="Montserrat" w:hAnsi="Montserrat"/>
        <w:b/>
        <w:sz w:val="28"/>
      </w:rPr>
      <w:t>D</w:t>
    </w:r>
    <w:r w:rsidR="00C6120B">
      <w:rPr>
        <w:rFonts w:ascii="Montserrat" w:hAnsi="Montserrat"/>
        <w:b/>
        <w:sz w:val="28"/>
      </w:rPr>
      <w:t xml:space="preserve">” (Formato de 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f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r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t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a</w:t>
    </w:r>
    <w:r w:rsidR="004D3CE2">
      <w:rPr>
        <w:rFonts w:ascii="Montserrat" w:eastAsia="Montserrat" w:hAnsi="Montserrat" w:cs="Montserrat"/>
        <w:b/>
        <w:position w:val="-1"/>
        <w:sz w:val="28"/>
        <w:szCs w:val="28"/>
      </w:rPr>
      <w:t xml:space="preserve"> 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c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="00C6120B"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n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ó</w:t>
    </w:r>
    <w:r w:rsidR="00C6120B"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mi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ca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)</w:t>
    </w:r>
  </w:p>
  <w:p w:rsidR="00E25CC6" w:rsidRDefault="00E25CC6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</w:p>
  <w:p w:rsidR="00E25CC6" w:rsidRDefault="00E25CC6" w:rsidP="00E25CC6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</w:pP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L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O</w:t>
    </w:r>
    <w:r>
      <w:rPr>
        <w:rFonts w:ascii="Montserrat" w:eastAsia="Montserrat" w:hAnsi="Montserrat" w:cs="Montserrat"/>
        <w:b/>
        <w:color w:val="FF0000"/>
        <w:spacing w:val="-3"/>
        <w:sz w:val="28"/>
        <w:szCs w:val="28"/>
        <w:u w:val="single" w:color="FF0000"/>
      </w:rPr>
      <w:t>G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 xml:space="preserve">O </w:t>
    </w:r>
    <w:r>
      <w:rPr>
        <w:rFonts w:ascii="Montserrat" w:eastAsia="Montserrat" w:hAnsi="Montserrat" w:cs="Montserrat"/>
        <w:b/>
        <w:color w:val="FF0000"/>
        <w:spacing w:val="-1"/>
        <w:sz w:val="28"/>
        <w:szCs w:val="28"/>
        <w:u w:val="single" w:color="FF0000"/>
      </w:rPr>
      <w:t>D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E</w:t>
    </w:r>
    <w:r w:rsidR="004D3CE2"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 xml:space="preserve"> 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LA</w:t>
    </w:r>
    <w:r w:rsidR="004D3CE2"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 xml:space="preserve"> 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M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P</w:t>
    </w:r>
    <w:r>
      <w:rPr>
        <w:rFonts w:ascii="Montserrat" w:eastAsia="Montserrat" w:hAnsi="Montserrat" w:cs="Montserrat"/>
        <w:b/>
        <w:color w:val="FF0000"/>
        <w:spacing w:val="-3"/>
        <w:sz w:val="28"/>
        <w:szCs w:val="28"/>
        <w:u w:val="single" w:color="FF0000"/>
      </w:rPr>
      <w:t>R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S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A (HOJA MEMBRETADA).</w:t>
    </w:r>
  </w:p>
  <w:p w:rsidR="00E25CC6" w:rsidRPr="000A32E1" w:rsidRDefault="00E25CC6" w:rsidP="000A32E1">
    <w:pPr>
      <w:pStyle w:val="Encabezado"/>
      <w:jc w:val="center"/>
      <w:rPr>
        <w:rFonts w:ascii="Montserrat" w:hAnsi="Montserrat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7579D"/>
    <w:multiLevelType w:val="hybridMultilevel"/>
    <w:tmpl w:val="BA7A5718"/>
    <w:lvl w:ilvl="0" w:tplc="080A000F">
      <w:start w:val="1"/>
      <w:numFmt w:val="decimal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 w15:restartNumberingAfterBreak="0">
    <w:nsid w:val="1D7B23F6"/>
    <w:multiLevelType w:val="hybridMultilevel"/>
    <w:tmpl w:val="BEE84F1A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5">
      <w:start w:val="1"/>
      <w:numFmt w:val="upperLetter"/>
      <w:lvlText w:val="%2."/>
      <w:lvlJc w:val="left"/>
      <w:pPr>
        <w:ind w:left="208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173AB7"/>
    <w:multiLevelType w:val="multilevel"/>
    <w:tmpl w:val="60F8973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1665523"/>
    <w:multiLevelType w:val="hybridMultilevel"/>
    <w:tmpl w:val="026A0818"/>
    <w:lvl w:ilvl="0" w:tplc="B986C3E8">
      <w:start w:val="1"/>
      <w:numFmt w:val="decimal"/>
      <w:lvlText w:val="%1."/>
      <w:lvlJc w:val="left"/>
      <w:pPr>
        <w:ind w:left="1854" w:hanging="72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9DE2FD1"/>
    <w:multiLevelType w:val="hybridMultilevel"/>
    <w:tmpl w:val="242AA832"/>
    <w:lvl w:ilvl="0" w:tplc="080A0015">
      <w:start w:val="1"/>
      <w:numFmt w:val="upperLetter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06B0CD5"/>
    <w:multiLevelType w:val="hybridMultilevel"/>
    <w:tmpl w:val="14B02C1E"/>
    <w:lvl w:ilvl="0" w:tplc="080A0019">
      <w:start w:val="1"/>
      <w:numFmt w:val="lowerLetter"/>
      <w:lvlText w:val="%1.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6" w15:restartNumberingAfterBreak="0">
    <w:nsid w:val="467662E2"/>
    <w:multiLevelType w:val="hybridMultilevel"/>
    <w:tmpl w:val="953249EE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BA538DF"/>
    <w:multiLevelType w:val="hybridMultilevel"/>
    <w:tmpl w:val="EF66D5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62EF6"/>
    <w:multiLevelType w:val="hybridMultilevel"/>
    <w:tmpl w:val="8D78C9C8"/>
    <w:lvl w:ilvl="0" w:tplc="080A0015">
      <w:start w:val="1"/>
      <w:numFmt w:val="upperLetter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9" w15:restartNumberingAfterBreak="0">
    <w:nsid w:val="6A3F2E68"/>
    <w:multiLevelType w:val="hybridMultilevel"/>
    <w:tmpl w:val="B386C3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0432B"/>
    <w:multiLevelType w:val="hybridMultilevel"/>
    <w:tmpl w:val="F6A478B4"/>
    <w:lvl w:ilvl="0" w:tplc="080A0015">
      <w:start w:val="1"/>
      <w:numFmt w:val="upperLetter"/>
      <w:lvlText w:val="%1."/>
      <w:lvlJc w:val="left"/>
      <w:pPr>
        <w:ind w:left="2304" w:hanging="360"/>
      </w:pPr>
    </w:lvl>
    <w:lvl w:ilvl="1" w:tplc="080A0019" w:tentative="1">
      <w:start w:val="1"/>
      <w:numFmt w:val="lowerLetter"/>
      <w:lvlText w:val="%2."/>
      <w:lvlJc w:val="left"/>
      <w:pPr>
        <w:ind w:left="3024" w:hanging="360"/>
      </w:pPr>
    </w:lvl>
    <w:lvl w:ilvl="2" w:tplc="080A001B" w:tentative="1">
      <w:start w:val="1"/>
      <w:numFmt w:val="lowerRoman"/>
      <w:lvlText w:val="%3."/>
      <w:lvlJc w:val="right"/>
      <w:pPr>
        <w:ind w:left="3744" w:hanging="180"/>
      </w:pPr>
    </w:lvl>
    <w:lvl w:ilvl="3" w:tplc="080A000F" w:tentative="1">
      <w:start w:val="1"/>
      <w:numFmt w:val="decimal"/>
      <w:lvlText w:val="%4."/>
      <w:lvlJc w:val="left"/>
      <w:pPr>
        <w:ind w:left="4464" w:hanging="360"/>
      </w:pPr>
    </w:lvl>
    <w:lvl w:ilvl="4" w:tplc="080A0019" w:tentative="1">
      <w:start w:val="1"/>
      <w:numFmt w:val="lowerLetter"/>
      <w:lvlText w:val="%5."/>
      <w:lvlJc w:val="left"/>
      <w:pPr>
        <w:ind w:left="5184" w:hanging="360"/>
      </w:pPr>
    </w:lvl>
    <w:lvl w:ilvl="5" w:tplc="080A001B" w:tentative="1">
      <w:start w:val="1"/>
      <w:numFmt w:val="lowerRoman"/>
      <w:lvlText w:val="%6."/>
      <w:lvlJc w:val="right"/>
      <w:pPr>
        <w:ind w:left="5904" w:hanging="180"/>
      </w:pPr>
    </w:lvl>
    <w:lvl w:ilvl="6" w:tplc="080A000F" w:tentative="1">
      <w:start w:val="1"/>
      <w:numFmt w:val="decimal"/>
      <w:lvlText w:val="%7."/>
      <w:lvlJc w:val="left"/>
      <w:pPr>
        <w:ind w:left="6624" w:hanging="360"/>
      </w:pPr>
    </w:lvl>
    <w:lvl w:ilvl="7" w:tplc="080A0019" w:tentative="1">
      <w:start w:val="1"/>
      <w:numFmt w:val="lowerLetter"/>
      <w:lvlText w:val="%8."/>
      <w:lvlJc w:val="left"/>
      <w:pPr>
        <w:ind w:left="7344" w:hanging="360"/>
      </w:pPr>
    </w:lvl>
    <w:lvl w:ilvl="8" w:tplc="080A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1" w15:restartNumberingAfterBreak="0">
    <w:nsid w:val="7D196E49"/>
    <w:multiLevelType w:val="hybridMultilevel"/>
    <w:tmpl w:val="DE88C612"/>
    <w:lvl w:ilvl="0" w:tplc="34D64664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3"/>
  </w:num>
  <w:num w:numId="5">
    <w:abstractNumId w:val="0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1D7"/>
    <w:rsid w:val="000053E3"/>
    <w:rsid w:val="000060A7"/>
    <w:rsid w:val="000109F7"/>
    <w:rsid w:val="000236EE"/>
    <w:rsid w:val="00031391"/>
    <w:rsid w:val="00033830"/>
    <w:rsid w:val="000366AE"/>
    <w:rsid w:val="00080485"/>
    <w:rsid w:val="00081899"/>
    <w:rsid w:val="00090E4C"/>
    <w:rsid w:val="00092D2A"/>
    <w:rsid w:val="000977A7"/>
    <w:rsid w:val="000A3037"/>
    <w:rsid w:val="000A32E1"/>
    <w:rsid w:val="000B3D49"/>
    <w:rsid w:val="000B7576"/>
    <w:rsid w:val="000C0D19"/>
    <w:rsid w:val="000D3ABC"/>
    <w:rsid w:val="000D4C4C"/>
    <w:rsid w:val="000E008B"/>
    <w:rsid w:val="000E33CF"/>
    <w:rsid w:val="000F3FD3"/>
    <w:rsid w:val="00102FF7"/>
    <w:rsid w:val="001138BF"/>
    <w:rsid w:val="001162F6"/>
    <w:rsid w:val="00140184"/>
    <w:rsid w:val="001434D1"/>
    <w:rsid w:val="00146EA1"/>
    <w:rsid w:val="00153752"/>
    <w:rsid w:val="001538BD"/>
    <w:rsid w:val="001544D9"/>
    <w:rsid w:val="00154CAF"/>
    <w:rsid w:val="00165BB9"/>
    <w:rsid w:val="0016775D"/>
    <w:rsid w:val="00171DC1"/>
    <w:rsid w:val="00184001"/>
    <w:rsid w:val="001A59CE"/>
    <w:rsid w:val="001B755B"/>
    <w:rsid w:val="001C2842"/>
    <w:rsid w:val="001C3636"/>
    <w:rsid w:val="001C666F"/>
    <w:rsid w:val="001D15D2"/>
    <w:rsid w:val="001D2171"/>
    <w:rsid w:val="001D2597"/>
    <w:rsid w:val="001E204A"/>
    <w:rsid w:val="001F5D7C"/>
    <w:rsid w:val="001F5ECA"/>
    <w:rsid w:val="00222D36"/>
    <w:rsid w:val="00224FD7"/>
    <w:rsid w:val="002277E0"/>
    <w:rsid w:val="002453A4"/>
    <w:rsid w:val="002565C7"/>
    <w:rsid w:val="002756BB"/>
    <w:rsid w:val="00285716"/>
    <w:rsid w:val="00297D60"/>
    <w:rsid w:val="002A1573"/>
    <w:rsid w:val="002A2952"/>
    <w:rsid w:val="002A3951"/>
    <w:rsid w:val="002A5E8B"/>
    <w:rsid w:val="002C5EA7"/>
    <w:rsid w:val="002D3C30"/>
    <w:rsid w:val="002D5329"/>
    <w:rsid w:val="002E1A2F"/>
    <w:rsid w:val="002E5B64"/>
    <w:rsid w:val="002F67BC"/>
    <w:rsid w:val="002F7C3A"/>
    <w:rsid w:val="003034F4"/>
    <w:rsid w:val="0031134E"/>
    <w:rsid w:val="00320E08"/>
    <w:rsid w:val="0032562F"/>
    <w:rsid w:val="003256F1"/>
    <w:rsid w:val="00333247"/>
    <w:rsid w:val="00361DF3"/>
    <w:rsid w:val="00367C55"/>
    <w:rsid w:val="0037089F"/>
    <w:rsid w:val="00381594"/>
    <w:rsid w:val="003946D2"/>
    <w:rsid w:val="003B5BFF"/>
    <w:rsid w:val="003B6735"/>
    <w:rsid w:val="003C14CB"/>
    <w:rsid w:val="003D1B82"/>
    <w:rsid w:val="003D1C08"/>
    <w:rsid w:val="003D2B50"/>
    <w:rsid w:val="003D319E"/>
    <w:rsid w:val="003D35C6"/>
    <w:rsid w:val="003D516B"/>
    <w:rsid w:val="003E1FDF"/>
    <w:rsid w:val="003F3467"/>
    <w:rsid w:val="003F6E08"/>
    <w:rsid w:val="00401B2A"/>
    <w:rsid w:val="004025BA"/>
    <w:rsid w:val="00403E95"/>
    <w:rsid w:val="00404727"/>
    <w:rsid w:val="00412716"/>
    <w:rsid w:val="00413FF2"/>
    <w:rsid w:val="0042075B"/>
    <w:rsid w:val="00420C12"/>
    <w:rsid w:val="004279D0"/>
    <w:rsid w:val="00436518"/>
    <w:rsid w:val="00447244"/>
    <w:rsid w:val="004529EF"/>
    <w:rsid w:val="004628DE"/>
    <w:rsid w:val="004646D4"/>
    <w:rsid w:val="004708A9"/>
    <w:rsid w:val="00472B1F"/>
    <w:rsid w:val="00473441"/>
    <w:rsid w:val="004806B8"/>
    <w:rsid w:val="00482877"/>
    <w:rsid w:val="004832A5"/>
    <w:rsid w:val="004867D7"/>
    <w:rsid w:val="0049643C"/>
    <w:rsid w:val="004A0D94"/>
    <w:rsid w:val="004B7553"/>
    <w:rsid w:val="004C462F"/>
    <w:rsid w:val="004C6578"/>
    <w:rsid w:val="004D3CE2"/>
    <w:rsid w:val="004D7539"/>
    <w:rsid w:val="004E3BF9"/>
    <w:rsid w:val="004F0400"/>
    <w:rsid w:val="004F407B"/>
    <w:rsid w:val="00505D1A"/>
    <w:rsid w:val="00513919"/>
    <w:rsid w:val="00526319"/>
    <w:rsid w:val="0052791C"/>
    <w:rsid w:val="00530CA1"/>
    <w:rsid w:val="00534248"/>
    <w:rsid w:val="0054415E"/>
    <w:rsid w:val="00545A8A"/>
    <w:rsid w:val="00554804"/>
    <w:rsid w:val="00570ADB"/>
    <w:rsid w:val="005859EC"/>
    <w:rsid w:val="005904AA"/>
    <w:rsid w:val="005947C8"/>
    <w:rsid w:val="00597240"/>
    <w:rsid w:val="005A30D5"/>
    <w:rsid w:val="005A7346"/>
    <w:rsid w:val="005B1C9C"/>
    <w:rsid w:val="005B35FD"/>
    <w:rsid w:val="005B38E9"/>
    <w:rsid w:val="005B5568"/>
    <w:rsid w:val="005C4522"/>
    <w:rsid w:val="005C4C5A"/>
    <w:rsid w:val="005D1C44"/>
    <w:rsid w:val="005D2BA2"/>
    <w:rsid w:val="005D71A7"/>
    <w:rsid w:val="005E24AD"/>
    <w:rsid w:val="005E2C31"/>
    <w:rsid w:val="005F109C"/>
    <w:rsid w:val="005F4B51"/>
    <w:rsid w:val="00603202"/>
    <w:rsid w:val="0060708F"/>
    <w:rsid w:val="00614924"/>
    <w:rsid w:val="006236C3"/>
    <w:rsid w:val="006250A7"/>
    <w:rsid w:val="0063156E"/>
    <w:rsid w:val="00632C84"/>
    <w:rsid w:val="006330C1"/>
    <w:rsid w:val="00636440"/>
    <w:rsid w:val="006366E8"/>
    <w:rsid w:val="006421F4"/>
    <w:rsid w:val="00643A2B"/>
    <w:rsid w:val="00647941"/>
    <w:rsid w:val="00653384"/>
    <w:rsid w:val="00662B50"/>
    <w:rsid w:val="0067391E"/>
    <w:rsid w:val="00676127"/>
    <w:rsid w:val="00684739"/>
    <w:rsid w:val="00694F02"/>
    <w:rsid w:val="006A4160"/>
    <w:rsid w:val="006B3340"/>
    <w:rsid w:val="006C10C1"/>
    <w:rsid w:val="006D6AA0"/>
    <w:rsid w:val="006E4B72"/>
    <w:rsid w:val="006E556B"/>
    <w:rsid w:val="006E7E8E"/>
    <w:rsid w:val="006F07D3"/>
    <w:rsid w:val="00706298"/>
    <w:rsid w:val="007079A8"/>
    <w:rsid w:val="00716D5E"/>
    <w:rsid w:val="00717B4C"/>
    <w:rsid w:val="00732237"/>
    <w:rsid w:val="00735394"/>
    <w:rsid w:val="00735B0F"/>
    <w:rsid w:val="00754B9D"/>
    <w:rsid w:val="007707DE"/>
    <w:rsid w:val="0077268F"/>
    <w:rsid w:val="007766D0"/>
    <w:rsid w:val="00776824"/>
    <w:rsid w:val="00786B3A"/>
    <w:rsid w:val="007971D7"/>
    <w:rsid w:val="007B1419"/>
    <w:rsid w:val="007B4ED4"/>
    <w:rsid w:val="007B77B5"/>
    <w:rsid w:val="007D52D2"/>
    <w:rsid w:val="007F125B"/>
    <w:rsid w:val="007F5748"/>
    <w:rsid w:val="00806CA5"/>
    <w:rsid w:val="008070B0"/>
    <w:rsid w:val="00814DC5"/>
    <w:rsid w:val="00836663"/>
    <w:rsid w:val="008475FC"/>
    <w:rsid w:val="008508BD"/>
    <w:rsid w:val="00862FEA"/>
    <w:rsid w:val="0088138D"/>
    <w:rsid w:val="008818F6"/>
    <w:rsid w:val="00886A3A"/>
    <w:rsid w:val="00891D77"/>
    <w:rsid w:val="00896BB0"/>
    <w:rsid w:val="008A0573"/>
    <w:rsid w:val="008C044B"/>
    <w:rsid w:val="008C5353"/>
    <w:rsid w:val="008C58C5"/>
    <w:rsid w:val="008C7AF2"/>
    <w:rsid w:val="008D65BF"/>
    <w:rsid w:val="008E527A"/>
    <w:rsid w:val="008E7E3C"/>
    <w:rsid w:val="009213A6"/>
    <w:rsid w:val="00931784"/>
    <w:rsid w:val="009350BB"/>
    <w:rsid w:val="00937F8E"/>
    <w:rsid w:val="00954201"/>
    <w:rsid w:val="00984242"/>
    <w:rsid w:val="00985B42"/>
    <w:rsid w:val="00986881"/>
    <w:rsid w:val="009A1E11"/>
    <w:rsid w:val="00A00CEA"/>
    <w:rsid w:val="00A026A7"/>
    <w:rsid w:val="00A07F35"/>
    <w:rsid w:val="00A12C03"/>
    <w:rsid w:val="00A143D0"/>
    <w:rsid w:val="00A206F9"/>
    <w:rsid w:val="00A210AD"/>
    <w:rsid w:val="00A36803"/>
    <w:rsid w:val="00A45DCE"/>
    <w:rsid w:val="00A5677C"/>
    <w:rsid w:val="00A6000C"/>
    <w:rsid w:val="00A60ADB"/>
    <w:rsid w:val="00A612DD"/>
    <w:rsid w:val="00A65E03"/>
    <w:rsid w:val="00A673D1"/>
    <w:rsid w:val="00A72AD0"/>
    <w:rsid w:val="00A87AD7"/>
    <w:rsid w:val="00A90681"/>
    <w:rsid w:val="00A91C41"/>
    <w:rsid w:val="00A922A2"/>
    <w:rsid w:val="00AA6571"/>
    <w:rsid w:val="00AB1E4C"/>
    <w:rsid w:val="00AC1ACC"/>
    <w:rsid w:val="00AD0DCD"/>
    <w:rsid w:val="00AD2823"/>
    <w:rsid w:val="00AD3DFA"/>
    <w:rsid w:val="00AD4F06"/>
    <w:rsid w:val="00AD686A"/>
    <w:rsid w:val="00AF2C61"/>
    <w:rsid w:val="00AF4C45"/>
    <w:rsid w:val="00AF72DA"/>
    <w:rsid w:val="00B117B7"/>
    <w:rsid w:val="00B16297"/>
    <w:rsid w:val="00B32F57"/>
    <w:rsid w:val="00B35A08"/>
    <w:rsid w:val="00B37137"/>
    <w:rsid w:val="00B43707"/>
    <w:rsid w:val="00B54187"/>
    <w:rsid w:val="00B54656"/>
    <w:rsid w:val="00B55049"/>
    <w:rsid w:val="00B5520B"/>
    <w:rsid w:val="00B554A8"/>
    <w:rsid w:val="00B63F1A"/>
    <w:rsid w:val="00B71350"/>
    <w:rsid w:val="00B716BD"/>
    <w:rsid w:val="00B75945"/>
    <w:rsid w:val="00B767E7"/>
    <w:rsid w:val="00B80D90"/>
    <w:rsid w:val="00B83537"/>
    <w:rsid w:val="00B84F87"/>
    <w:rsid w:val="00B92C13"/>
    <w:rsid w:val="00B932AA"/>
    <w:rsid w:val="00BA0795"/>
    <w:rsid w:val="00BB0FD4"/>
    <w:rsid w:val="00BC2A6E"/>
    <w:rsid w:val="00BC5A09"/>
    <w:rsid w:val="00BD2E85"/>
    <w:rsid w:val="00BD48B3"/>
    <w:rsid w:val="00BD4D46"/>
    <w:rsid w:val="00BE1324"/>
    <w:rsid w:val="00BE3F02"/>
    <w:rsid w:val="00BE57AA"/>
    <w:rsid w:val="00C017B5"/>
    <w:rsid w:val="00C0392A"/>
    <w:rsid w:val="00C076C5"/>
    <w:rsid w:val="00C07AAE"/>
    <w:rsid w:val="00C25C27"/>
    <w:rsid w:val="00C2735B"/>
    <w:rsid w:val="00C31EB5"/>
    <w:rsid w:val="00C32284"/>
    <w:rsid w:val="00C333B5"/>
    <w:rsid w:val="00C40B42"/>
    <w:rsid w:val="00C44E9A"/>
    <w:rsid w:val="00C46B8E"/>
    <w:rsid w:val="00C46E96"/>
    <w:rsid w:val="00C50F9C"/>
    <w:rsid w:val="00C52A94"/>
    <w:rsid w:val="00C541CC"/>
    <w:rsid w:val="00C6120B"/>
    <w:rsid w:val="00C625FF"/>
    <w:rsid w:val="00C70106"/>
    <w:rsid w:val="00C7773D"/>
    <w:rsid w:val="00C94B3B"/>
    <w:rsid w:val="00CA434D"/>
    <w:rsid w:val="00CA51C8"/>
    <w:rsid w:val="00CB0C68"/>
    <w:rsid w:val="00CB6D48"/>
    <w:rsid w:val="00CD67D6"/>
    <w:rsid w:val="00CE50A3"/>
    <w:rsid w:val="00CF0E39"/>
    <w:rsid w:val="00D02822"/>
    <w:rsid w:val="00D227E3"/>
    <w:rsid w:val="00D24390"/>
    <w:rsid w:val="00D325CE"/>
    <w:rsid w:val="00D3382B"/>
    <w:rsid w:val="00D34F06"/>
    <w:rsid w:val="00D415C9"/>
    <w:rsid w:val="00D4276E"/>
    <w:rsid w:val="00D43CCF"/>
    <w:rsid w:val="00D55194"/>
    <w:rsid w:val="00D610E8"/>
    <w:rsid w:val="00D75FDA"/>
    <w:rsid w:val="00D866AD"/>
    <w:rsid w:val="00D903FC"/>
    <w:rsid w:val="00D92078"/>
    <w:rsid w:val="00D93C09"/>
    <w:rsid w:val="00DA5DC1"/>
    <w:rsid w:val="00DB28ED"/>
    <w:rsid w:val="00DC3291"/>
    <w:rsid w:val="00DC386F"/>
    <w:rsid w:val="00DD1ACD"/>
    <w:rsid w:val="00DD4B57"/>
    <w:rsid w:val="00DF45A9"/>
    <w:rsid w:val="00DF677E"/>
    <w:rsid w:val="00DF7732"/>
    <w:rsid w:val="00E11A22"/>
    <w:rsid w:val="00E15842"/>
    <w:rsid w:val="00E25CC6"/>
    <w:rsid w:val="00E269C5"/>
    <w:rsid w:val="00E30E56"/>
    <w:rsid w:val="00E33375"/>
    <w:rsid w:val="00E445D8"/>
    <w:rsid w:val="00E60A0F"/>
    <w:rsid w:val="00E62B5C"/>
    <w:rsid w:val="00E64F1F"/>
    <w:rsid w:val="00E80007"/>
    <w:rsid w:val="00E84CE2"/>
    <w:rsid w:val="00E85A59"/>
    <w:rsid w:val="00EA4E1B"/>
    <w:rsid w:val="00EA5BF2"/>
    <w:rsid w:val="00EC1FD6"/>
    <w:rsid w:val="00EC3CB9"/>
    <w:rsid w:val="00EC54CB"/>
    <w:rsid w:val="00ED0598"/>
    <w:rsid w:val="00ED310F"/>
    <w:rsid w:val="00EE3574"/>
    <w:rsid w:val="00EE3649"/>
    <w:rsid w:val="00EE783D"/>
    <w:rsid w:val="00EF6A9E"/>
    <w:rsid w:val="00F003D1"/>
    <w:rsid w:val="00F077BF"/>
    <w:rsid w:val="00F21445"/>
    <w:rsid w:val="00F2454F"/>
    <w:rsid w:val="00F25B8B"/>
    <w:rsid w:val="00F339C6"/>
    <w:rsid w:val="00F36EFD"/>
    <w:rsid w:val="00F4187B"/>
    <w:rsid w:val="00F420E6"/>
    <w:rsid w:val="00F43896"/>
    <w:rsid w:val="00F47D48"/>
    <w:rsid w:val="00F56B5F"/>
    <w:rsid w:val="00F6084B"/>
    <w:rsid w:val="00FA7347"/>
    <w:rsid w:val="00FB02E5"/>
    <w:rsid w:val="00FD0ACB"/>
    <w:rsid w:val="00FD2A7D"/>
    <w:rsid w:val="00FE1704"/>
    <w:rsid w:val="00FE6D38"/>
    <w:rsid w:val="00FE77FF"/>
    <w:rsid w:val="00FF1845"/>
    <w:rsid w:val="00FF7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."/>
  <w:listSeparator w:val=","/>
  <w15:docId w15:val="{930079FE-86E9-44A5-9545-F2565766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5D1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D1A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BE13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08B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8BD"/>
    <w:rPr>
      <w:lang w:val="es-MX"/>
    </w:rPr>
  </w:style>
  <w:style w:type="table" w:styleId="Tablaconcuadrcula">
    <w:name w:val="Table Grid"/>
    <w:basedOn w:val="Tablanormal"/>
    <w:uiPriority w:val="59"/>
    <w:rsid w:val="00D2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eouttxt">
    <w:name w:val="iceouttxt"/>
    <w:basedOn w:val="Fuentedeprrafopredeter"/>
    <w:rsid w:val="00381594"/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link w:val="Prrafodelista"/>
    <w:uiPriority w:val="34"/>
    <w:qFormat/>
    <w:rsid w:val="000053E3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0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3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2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0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8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4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8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AD000-69B3-4C70-A6E6-23359B5B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3</Pages>
  <Words>809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DGIM LIMITADO</dc:creator>
  <cp:keywords/>
  <dc:description/>
  <cp:lastModifiedBy>LOCAL</cp:lastModifiedBy>
  <cp:revision>88</cp:revision>
  <cp:lastPrinted>2024-04-27T06:44:00Z</cp:lastPrinted>
  <dcterms:created xsi:type="dcterms:W3CDTF">2022-03-02T19:39:00Z</dcterms:created>
  <dcterms:modified xsi:type="dcterms:W3CDTF">2024-04-27T06:44:00Z</dcterms:modified>
</cp:coreProperties>
</file>